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F5E" w:rsidRPr="00517FC2" w:rsidRDefault="00AC6A88" w:rsidP="00720D12">
      <w:pPr>
        <w:adjustRightInd w:val="0"/>
        <w:spacing w:line="500" w:lineRule="exact"/>
        <w:contextualSpacing/>
        <w:jc w:val="center"/>
        <w:rPr>
          <w:rFonts w:ascii="標楷體" w:eastAsia="標楷體" w:hAnsi="標楷體"/>
          <w:b/>
          <w:bCs/>
          <w:sz w:val="36"/>
          <w:szCs w:val="36"/>
        </w:rPr>
      </w:pPr>
      <w:r w:rsidRPr="00517FC2">
        <w:rPr>
          <w:rFonts w:ascii="標楷體" w:eastAsia="標楷體" w:hAnsi="標楷體" w:hint="eastAsia"/>
          <w:b/>
          <w:bCs/>
          <w:sz w:val="36"/>
          <w:szCs w:val="36"/>
        </w:rPr>
        <w:t>新竹縣</w:t>
      </w:r>
      <w:proofErr w:type="gramStart"/>
      <w:r w:rsidRPr="00517FC2">
        <w:rPr>
          <w:rFonts w:ascii="標楷體" w:eastAsia="標楷體" w:hAnsi="標楷體" w:hint="eastAsia"/>
          <w:b/>
          <w:bCs/>
          <w:sz w:val="36"/>
          <w:szCs w:val="36"/>
        </w:rPr>
        <w:t>傑優孵</w:t>
      </w:r>
      <w:proofErr w:type="gramEnd"/>
      <w:r w:rsidRPr="00517FC2">
        <w:rPr>
          <w:rFonts w:ascii="標楷體" w:eastAsia="標楷體" w:hAnsi="標楷體" w:hint="eastAsia"/>
          <w:b/>
          <w:bCs/>
          <w:sz w:val="36"/>
          <w:szCs w:val="36"/>
        </w:rPr>
        <w:t>育團隊專案徵選計畫作業要點</w:t>
      </w:r>
    </w:p>
    <w:p w:rsidR="00122AFC" w:rsidRPr="00517FC2" w:rsidRDefault="00122AFC" w:rsidP="003B1322">
      <w:pPr>
        <w:adjustRightInd w:val="0"/>
        <w:spacing w:line="0" w:lineRule="atLeast"/>
        <w:ind w:leftChars="235" w:left="1294" w:hangingChars="304" w:hanging="730"/>
        <w:contextualSpacing/>
        <w:jc w:val="right"/>
        <w:rPr>
          <w:rFonts w:ascii="標楷體" w:eastAsia="標楷體" w:hAnsi="標楷體"/>
          <w:szCs w:val="24"/>
        </w:rPr>
      </w:pPr>
    </w:p>
    <w:p w:rsidR="000E034D" w:rsidRPr="00517FC2" w:rsidRDefault="000E0ED6" w:rsidP="000E0ED6">
      <w:pPr>
        <w:adjustRightInd w:val="0"/>
        <w:spacing w:line="0" w:lineRule="atLeast"/>
        <w:ind w:leftChars="235" w:left="1294" w:hangingChars="304" w:hanging="730"/>
        <w:contextualSpacing/>
        <w:jc w:val="right"/>
        <w:rPr>
          <w:rFonts w:ascii="標楷體" w:eastAsia="標楷體" w:hAnsi="標楷體"/>
          <w:szCs w:val="24"/>
        </w:rPr>
      </w:pPr>
      <w:r w:rsidRPr="00517FC2">
        <w:rPr>
          <w:rFonts w:ascii="標楷體" w:eastAsia="標楷體" w:hAnsi="標楷體" w:hint="eastAsia"/>
          <w:szCs w:val="24"/>
        </w:rPr>
        <w:t xml:space="preserve">       </w:t>
      </w:r>
      <w:r w:rsidR="000E034D" w:rsidRPr="00517FC2">
        <w:rPr>
          <w:rFonts w:ascii="標楷體" w:eastAsia="標楷體" w:hAnsi="標楷體" w:hint="eastAsia"/>
          <w:szCs w:val="24"/>
        </w:rPr>
        <w:t>111年</w:t>
      </w:r>
      <w:r w:rsidR="009A7FF7" w:rsidRPr="00517FC2">
        <w:rPr>
          <w:rFonts w:ascii="標楷體" w:eastAsia="標楷體" w:hAnsi="標楷體" w:hint="eastAsia"/>
          <w:szCs w:val="24"/>
        </w:rPr>
        <w:t>02月</w:t>
      </w:r>
      <w:r w:rsidR="00C377E9" w:rsidRPr="00517FC2">
        <w:rPr>
          <w:rFonts w:ascii="標楷體" w:eastAsia="標楷體" w:hAnsi="標楷體" w:hint="eastAsia"/>
          <w:szCs w:val="24"/>
        </w:rPr>
        <w:t>23</w:t>
      </w:r>
      <w:r w:rsidR="009A7FF7" w:rsidRPr="00517FC2">
        <w:rPr>
          <w:rFonts w:ascii="標楷體" w:eastAsia="標楷體" w:hAnsi="標楷體" w:hint="eastAsia"/>
          <w:szCs w:val="24"/>
        </w:rPr>
        <w:t>日公告</w:t>
      </w:r>
    </w:p>
    <w:p w:rsidR="00C377E9" w:rsidRPr="00DA3D32" w:rsidRDefault="000E0ED6" w:rsidP="000E0ED6">
      <w:pPr>
        <w:adjustRightInd w:val="0"/>
        <w:spacing w:line="0" w:lineRule="atLeast"/>
        <w:ind w:leftChars="235" w:left="1294" w:hangingChars="304" w:hanging="730"/>
        <w:contextualSpacing/>
        <w:jc w:val="right"/>
        <w:rPr>
          <w:rFonts w:ascii="標楷體" w:eastAsia="標楷體" w:hAnsi="標楷體"/>
          <w:color w:val="000000" w:themeColor="text1"/>
          <w:szCs w:val="24"/>
        </w:rPr>
      </w:pPr>
      <w:r w:rsidRPr="00517FC2">
        <w:rPr>
          <w:rFonts w:ascii="標楷體" w:eastAsia="標楷體" w:hAnsi="標楷體" w:hint="eastAsia"/>
          <w:szCs w:val="24"/>
        </w:rPr>
        <w:t xml:space="preserve">       </w:t>
      </w:r>
      <w:r w:rsidR="00C377E9" w:rsidRPr="00517FC2">
        <w:rPr>
          <w:rFonts w:ascii="標楷體" w:eastAsia="標楷體" w:hAnsi="標楷體" w:hint="eastAsia"/>
          <w:szCs w:val="24"/>
        </w:rPr>
        <w:t>113</w:t>
      </w:r>
      <w:r w:rsidR="00C377E9" w:rsidRPr="00DA3D32">
        <w:rPr>
          <w:rFonts w:ascii="標楷體" w:eastAsia="標楷體" w:hAnsi="標楷體" w:hint="eastAsia"/>
          <w:color w:val="000000" w:themeColor="text1"/>
          <w:szCs w:val="24"/>
        </w:rPr>
        <w:t>年02月</w:t>
      </w:r>
      <w:r w:rsidR="002B3A33" w:rsidRPr="00DA3D32">
        <w:rPr>
          <w:rFonts w:ascii="標楷體" w:eastAsia="標楷體" w:hAnsi="標楷體" w:hint="eastAsia"/>
          <w:color w:val="000000" w:themeColor="text1"/>
          <w:szCs w:val="24"/>
        </w:rPr>
        <w:t>05</w:t>
      </w:r>
      <w:r w:rsidR="00C377E9" w:rsidRPr="00DA3D32">
        <w:rPr>
          <w:rFonts w:ascii="標楷體" w:eastAsia="標楷體" w:hAnsi="標楷體" w:hint="eastAsia"/>
          <w:color w:val="000000" w:themeColor="text1"/>
          <w:szCs w:val="24"/>
        </w:rPr>
        <w:t>日修訂</w:t>
      </w:r>
    </w:p>
    <w:p w:rsidR="009551B2" w:rsidRPr="00DA3D32" w:rsidRDefault="000E0ED6" w:rsidP="009842FB">
      <w:pPr>
        <w:tabs>
          <w:tab w:val="left" w:pos="5245"/>
          <w:tab w:val="left" w:pos="5812"/>
        </w:tabs>
        <w:adjustRightInd w:val="0"/>
        <w:spacing w:line="0" w:lineRule="atLeast"/>
        <w:ind w:leftChars="235" w:left="1294" w:hangingChars="304" w:hanging="730"/>
        <w:contextualSpacing/>
        <w:jc w:val="right"/>
        <w:rPr>
          <w:rFonts w:ascii="標楷體" w:eastAsia="標楷體" w:hAnsi="標楷體"/>
          <w:color w:val="000000" w:themeColor="text1"/>
          <w:szCs w:val="24"/>
        </w:rPr>
      </w:pPr>
      <w:r w:rsidRPr="00DA3D32">
        <w:rPr>
          <w:rFonts w:ascii="標楷體" w:eastAsia="標楷體" w:hAnsi="標楷體" w:hint="eastAsia"/>
          <w:color w:val="000000" w:themeColor="text1"/>
          <w:szCs w:val="24"/>
        </w:rPr>
        <w:t xml:space="preserve">     </w:t>
      </w:r>
      <w:r w:rsidR="009842FB" w:rsidRPr="00DA3D32">
        <w:rPr>
          <w:rFonts w:ascii="標楷體" w:eastAsia="標楷體" w:hAnsi="標楷體" w:hint="eastAsia"/>
          <w:color w:val="000000" w:themeColor="text1"/>
          <w:szCs w:val="24"/>
        </w:rPr>
        <w:t xml:space="preserve">   </w:t>
      </w:r>
      <w:r w:rsidR="009551B2" w:rsidRPr="00DA3D32">
        <w:rPr>
          <w:rFonts w:ascii="標楷體" w:eastAsia="標楷體" w:hAnsi="標楷體" w:hint="eastAsia"/>
          <w:color w:val="000000" w:themeColor="text1"/>
          <w:szCs w:val="24"/>
        </w:rPr>
        <w:t>114年02月</w:t>
      </w:r>
      <w:r w:rsidR="0069369F" w:rsidRPr="00DA3D32">
        <w:rPr>
          <w:rFonts w:ascii="標楷體" w:eastAsia="標楷體" w:hAnsi="標楷體" w:hint="eastAsia"/>
          <w:color w:val="000000" w:themeColor="text1"/>
          <w:szCs w:val="24"/>
        </w:rPr>
        <w:t>13</w:t>
      </w:r>
      <w:r w:rsidR="009551B2" w:rsidRPr="00DA3D32">
        <w:rPr>
          <w:rFonts w:ascii="標楷體" w:eastAsia="標楷體" w:hAnsi="標楷體" w:hint="eastAsia"/>
          <w:color w:val="000000" w:themeColor="text1"/>
          <w:szCs w:val="24"/>
        </w:rPr>
        <w:t>日修訂</w:t>
      </w:r>
    </w:p>
    <w:p w:rsidR="000E0ED6" w:rsidRPr="00DA3D32" w:rsidRDefault="000E0ED6" w:rsidP="000E0ED6">
      <w:pPr>
        <w:tabs>
          <w:tab w:val="left" w:pos="5245"/>
          <w:tab w:val="left" w:pos="5812"/>
        </w:tabs>
        <w:adjustRightInd w:val="0"/>
        <w:spacing w:line="0" w:lineRule="atLeast"/>
        <w:ind w:leftChars="235" w:left="1294" w:hangingChars="304" w:hanging="730"/>
        <w:contextualSpacing/>
        <w:jc w:val="right"/>
        <w:rPr>
          <w:rFonts w:ascii="標楷體" w:eastAsia="標楷體" w:hAnsi="標楷體"/>
          <w:color w:val="000000" w:themeColor="text1"/>
          <w:szCs w:val="24"/>
        </w:rPr>
      </w:pPr>
      <w:r w:rsidRPr="00DA3D32">
        <w:rPr>
          <w:rFonts w:ascii="標楷體" w:eastAsia="標楷體" w:hAnsi="標楷體" w:hint="eastAsia"/>
          <w:color w:val="000000" w:themeColor="text1"/>
          <w:szCs w:val="24"/>
        </w:rPr>
        <w:t>114年0</w:t>
      </w:r>
      <w:r w:rsidR="00254E8A" w:rsidRPr="00DA3D32">
        <w:rPr>
          <w:rFonts w:ascii="標楷體" w:eastAsia="標楷體" w:hAnsi="標楷體" w:hint="eastAsia"/>
          <w:color w:val="000000" w:themeColor="text1"/>
          <w:szCs w:val="24"/>
        </w:rPr>
        <w:t>6</w:t>
      </w:r>
      <w:r w:rsidRPr="00DA3D32">
        <w:rPr>
          <w:rFonts w:ascii="標楷體" w:eastAsia="標楷體" w:hAnsi="標楷體" w:hint="eastAsia"/>
          <w:color w:val="000000" w:themeColor="text1"/>
          <w:szCs w:val="24"/>
        </w:rPr>
        <w:t>月</w:t>
      </w:r>
      <w:r w:rsidR="00254E8A" w:rsidRPr="00DA3D32">
        <w:rPr>
          <w:rFonts w:ascii="標楷體" w:eastAsia="標楷體" w:hAnsi="標楷體" w:hint="eastAsia"/>
          <w:color w:val="000000" w:themeColor="text1"/>
          <w:szCs w:val="24"/>
        </w:rPr>
        <w:t>02</w:t>
      </w:r>
      <w:r w:rsidRPr="00DA3D32">
        <w:rPr>
          <w:rFonts w:ascii="標楷體" w:eastAsia="標楷體" w:hAnsi="標楷體" w:hint="eastAsia"/>
          <w:color w:val="000000" w:themeColor="text1"/>
          <w:szCs w:val="24"/>
        </w:rPr>
        <w:t>日修訂</w:t>
      </w:r>
    </w:p>
    <w:p w:rsidR="00781ED0" w:rsidRPr="00DA3D32" w:rsidRDefault="008F46A6" w:rsidP="008F46A6">
      <w:pPr>
        <w:tabs>
          <w:tab w:val="left" w:pos="5245"/>
          <w:tab w:val="left" w:pos="5812"/>
        </w:tabs>
        <w:adjustRightInd w:val="0"/>
        <w:spacing w:line="0" w:lineRule="atLeast"/>
        <w:ind w:leftChars="235" w:left="1294" w:hangingChars="304" w:hanging="730"/>
        <w:contextualSpacing/>
        <w:jc w:val="right"/>
        <w:rPr>
          <w:rFonts w:ascii="標楷體" w:eastAsia="標楷體" w:hAnsi="標楷體"/>
          <w:color w:val="000000" w:themeColor="text1"/>
          <w:szCs w:val="24"/>
        </w:rPr>
      </w:pPr>
      <w:r w:rsidRPr="00DA3D32">
        <w:rPr>
          <w:rFonts w:ascii="標楷體" w:eastAsia="標楷體" w:hAnsi="標楷體" w:hint="eastAsia"/>
          <w:color w:val="000000" w:themeColor="text1"/>
          <w:szCs w:val="24"/>
        </w:rPr>
        <w:t>115年01月</w:t>
      </w:r>
      <w:r w:rsidR="00DA3D32" w:rsidRPr="00DA3D32">
        <w:rPr>
          <w:rFonts w:ascii="標楷體" w:eastAsia="標楷體" w:hAnsi="標楷體" w:hint="eastAsia"/>
          <w:color w:val="000000" w:themeColor="text1"/>
          <w:szCs w:val="24"/>
        </w:rPr>
        <w:t>16</w:t>
      </w:r>
      <w:r w:rsidRPr="00DA3D32">
        <w:rPr>
          <w:rFonts w:ascii="標楷體" w:eastAsia="標楷體" w:hAnsi="標楷體" w:hint="eastAsia"/>
          <w:color w:val="000000" w:themeColor="text1"/>
          <w:szCs w:val="24"/>
        </w:rPr>
        <w:t>日修訂</w:t>
      </w:r>
    </w:p>
    <w:p w:rsidR="003553DA" w:rsidRPr="00DA3D32" w:rsidRDefault="00800F5E" w:rsidP="00086E24">
      <w:pPr>
        <w:adjustRightInd w:val="0"/>
        <w:snapToGrid w:val="0"/>
        <w:spacing w:line="500" w:lineRule="exact"/>
        <w:ind w:left="560" w:hangingChars="200" w:hanging="560"/>
        <w:rPr>
          <w:rFonts w:ascii="標楷體" w:eastAsia="標楷體" w:hAnsi="標楷體"/>
          <w:color w:val="000000" w:themeColor="text1"/>
          <w:sz w:val="28"/>
          <w:szCs w:val="24"/>
        </w:rPr>
      </w:pPr>
      <w:proofErr w:type="gramStart"/>
      <w:r w:rsidRPr="00DA3D32">
        <w:rPr>
          <w:rFonts w:ascii="標楷體" w:eastAsia="標楷體" w:hAnsi="標楷體" w:hint="eastAsia"/>
          <w:color w:val="000000" w:themeColor="text1"/>
          <w:sz w:val="28"/>
          <w:szCs w:val="24"/>
        </w:rPr>
        <w:t>ㄧ</w:t>
      </w:r>
      <w:proofErr w:type="gramEnd"/>
      <w:r w:rsidRPr="00DA3D32">
        <w:rPr>
          <w:rFonts w:ascii="標楷體" w:eastAsia="標楷體" w:hAnsi="標楷體" w:hint="eastAsia"/>
          <w:color w:val="000000" w:themeColor="text1"/>
          <w:sz w:val="28"/>
          <w:szCs w:val="24"/>
        </w:rPr>
        <w:t>、</w:t>
      </w:r>
      <w:r w:rsidR="00037085" w:rsidRPr="00DA3D32">
        <w:rPr>
          <w:rFonts w:ascii="標楷體" w:eastAsia="標楷體" w:hAnsi="標楷體" w:hint="eastAsia"/>
          <w:color w:val="000000" w:themeColor="text1"/>
          <w:sz w:val="28"/>
          <w:szCs w:val="24"/>
        </w:rPr>
        <w:t>新竹縣政府文化局（以下簡稱本局）</w:t>
      </w:r>
      <w:r w:rsidR="00037085" w:rsidRPr="00DA3D32">
        <w:rPr>
          <w:rFonts w:ascii="標楷體" w:eastAsia="標楷體" w:hAnsi="標楷體"/>
          <w:color w:val="000000" w:themeColor="text1"/>
          <w:sz w:val="28"/>
          <w:szCs w:val="24"/>
        </w:rPr>
        <w:t>為</w:t>
      </w:r>
      <w:r w:rsidR="00A02342" w:rsidRPr="00DA3D32">
        <w:rPr>
          <w:rFonts w:ascii="標楷體" w:eastAsia="標楷體" w:hAnsi="標楷體"/>
          <w:color w:val="000000" w:themeColor="text1"/>
          <w:sz w:val="28"/>
          <w:szCs w:val="24"/>
        </w:rPr>
        <w:t>提升</w:t>
      </w:r>
      <w:bookmarkStart w:id="0" w:name="_GoBack"/>
      <w:bookmarkEnd w:id="0"/>
      <w:r w:rsidR="00037085" w:rsidRPr="00DA3D32">
        <w:rPr>
          <w:rFonts w:ascii="標楷體" w:eastAsia="標楷體" w:hAnsi="標楷體" w:hint="eastAsia"/>
          <w:color w:val="000000" w:themeColor="text1"/>
          <w:sz w:val="28"/>
          <w:szCs w:val="24"/>
        </w:rPr>
        <w:t>新竹縣（以下簡稱本縣）</w:t>
      </w:r>
      <w:r w:rsidR="00A02342" w:rsidRPr="00DA3D32">
        <w:rPr>
          <w:rFonts w:ascii="標楷體" w:eastAsia="標楷體" w:hAnsi="標楷體" w:hint="eastAsia"/>
          <w:color w:val="000000" w:themeColor="text1"/>
          <w:sz w:val="28"/>
          <w:szCs w:val="24"/>
        </w:rPr>
        <w:t>立案演藝團隊</w:t>
      </w:r>
      <w:r w:rsidR="00556CE8" w:rsidRPr="00DA3D32">
        <w:rPr>
          <w:rFonts w:ascii="標楷體" w:eastAsia="標楷體" w:hAnsi="標楷體" w:hint="eastAsia"/>
          <w:color w:val="000000" w:themeColor="text1"/>
          <w:sz w:val="28"/>
          <w:szCs w:val="24"/>
        </w:rPr>
        <w:t>專業能力及</w:t>
      </w:r>
      <w:r w:rsidR="00037085" w:rsidRPr="00DA3D32">
        <w:rPr>
          <w:rFonts w:ascii="標楷體" w:eastAsia="標楷體" w:hAnsi="標楷體"/>
          <w:color w:val="000000" w:themeColor="text1"/>
          <w:sz w:val="28"/>
          <w:szCs w:val="24"/>
        </w:rPr>
        <w:t>創作能量，</w:t>
      </w:r>
      <w:r w:rsidR="00C1207D" w:rsidRPr="00DA3D32">
        <w:rPr>
          <w:rFonts w:ascii="標楷體" w:eastAsia="標楷體" w:hAnsi="標楷體"/>
          <w:color w:val="000000" w:themeColor="text1"/>
          <w:sz w:val="28"/>
          <w:szCs w:val="24"/>
        </w:rPr>
        <w:t>增加</w:t>
      </w:r>
      <w:r w:rsidR="00C377E9" w:rsidRPr="00DA3D32">
        <w:rPr>
          <w:rFonts w:ascii="標楷體" w:eastAsia="標楷體" w:hAnsi="標楷體"/>
          <w:color w:val="000000" w:themeColor="text1"/>
          <w:sz w:val="28"/>
          <w:szCs w:val="24"/>
        </w:rPr>
        <w:t>傑出演藝團隊</w:t>
      </w:r>
      <w:r w:rsidR="00190477" w:rsidRPr="00DA3D32">
        <w:rPr>
          <w:rFonts w:ascii="標楷體" w:eastAsia="標楷體" w:hAnsi="標楷體"/>
          <w:color w:val="000000" w:themeColor="text1"/>
          <w:sz w:val="28"/>
          <w:szCs w:val="24"/>
        </w:rPr>
        <w:t>於</w:t>
      </w:r>
      <w:r w:rsidR="00C1207D" w:rsidRPr="00DA3D32">
        <w:rPr>
          <w:rFonts w:ascii="標楷體" w:eastAsia="標楷體" w:hAnsi="標楷體"/>
          <w:color w:val="000000" w:themeColor="text1"/>
          <w:sz w:val="28"/>
          <w:szCs w:val="24"/>
        </w:rPr>
        <w:t>創作期之</w:t>
      </w:r>
      <w:r w:rsidR="005701A0" w:rsidRPr="00DA3D32">
        <w:rPr>
          <w:rFonts w:ascii="標楷體" w:eastAsia="標楷體" w:hAnsi="標楷體"/>
          <w:color w:val="000000" w:themeColor="text1"/>
          <w:sz w:val="28"/>
          <w:szCs w:val="24"/>
        </w:rPr>
        <w:t>前期</w:t>
      </w:r>
      <w:r w:rsidR="00C1207D" w:rsidRPr="00DA3D32">
        <w:rPr>
          <w:rFonts w:ascii="標楷體" w:eastAsia="標楷體" w:hAnsi="標楷體"/>
          <w:color w:val="000000" w:themeColor="text1"/>
          <w:sz w:val="28"/>
          <w:szCs w:val="24"/>
        </w:rPr>
        <w:t>協助</w:t>
      </w:r>
      <w:r w:rsidR="005701A0" w:rsidRPr="00DA3D32">
        <w:rPr>
          <w:rFonts w:ascii="標楷體" w:eastAsia="標楷體" w:hAnsi="標楷體"/>
          <w:color w:val="000000" w:themeColor="text1"/>
          <w:sz w:val="28"/>
          <w:szCs w:val="24"/>
        </w:rPr>
        <w:t>；或</w:t>
      </w:r>
      <w:r w:rsidR="006A21E8" w:rsidRPr="00DA3D32">
        <w:rPr>
          <w:rFonts w:ascii="標楷體" w:eastAsia="標楷體" w:hAnsi="標楷體"/>
          <w:color w:val="000000" w:themeColor="text1"/>
          <w:sz w:val="28"/>
          <w:szCs w:val="24"/>
        </w:rPr>
        <w:t>扎根深化在地藝文，提升團隊自我能力等</w:t>
      </w:r>
      <w:r w:rsidR="00C1207D" w:rsidRPr="00DA3D32">
        <w:rPr>
          <w:rFonts w:ascii="標楷體" w:eastAsia="標楷體" w:hAnsi="標楷體"/>
          <w:color w:val="000000" w:themeColor="text1"/>
          <w:sz w:val="28"/>
          <w:szCs w:val="24"/>
        </w:rPr>
        <w:t>，</w:t>
      </w:r>
      <w:proofErr w:type="gramStart"/>
      <w:r w:rsidR="00C1207D" w:rsidRPr="00DA3D32">
        <w:rPr>
          <w:rFonts w:ascii="標楷體" w:eastAsia="標楷體" w:hAnsi="標楷體"/>
          <w:color w:val="000000" w:themeColor="text1"/>
          <w:sz w:val="28"/>
          <w:szCs w:val="24"/>
        </w:rPr>
        <w:t>爰</w:t>
      </w:r>
      <w:proofErr w:type="gramEnd"/>
      <w:r w:rsidR="00C1207D" w:rsidRPr="00DA3D32">
        <w:rPr>
          <w:rFonts w:ascii="標楷體" w:eastAsia="標楷體" w:hAnsi="標楷體"/>
          <w:color w:val="000000" w:themeColor="text1"/>
          <w:sz w:val="28"/>
          <w:szCs w:val="24"/>
        </w:rPr>
        <w:t>增訂本要點</w:t>
      </w:r>
      <w:r w:rsidR="000D2FF4" w:rsidRPr="00DA3D32">
        <w:rPr>
          <w:rFonts w:ascii="標楷體" w:eastAsia="標楷體" w:hAnsi="標楷體" w:hint="eastAsia"/>
          <w:color w:val="000000" w:themeColor="text1"/>
          <w:sz w:val="28"/>
          <w:szCs w:val="24"/>
        </w:rPr>
        <w:t>。</w:t>
      </w:r>
      <w:r w:rsidR="000D2FF4" w:rsidRPr="00DA3D32">
        <w:rPr>
          <w:rFonts w:ascii="標楷體" w:eastAsia="標楷體" w:hAnsi="標楷體"/>
          <w:color w:val="000000" w:themeColor="text1"/>
          <w:sz w:val="28"/>
          <w:szCs w:val="24"/>
        </w:rPr>
        <w:t>並</w:t>
      </w:r>
      <w:r w:rsidR="00C1207D" w:rsidRPr="00DA3D32">
        <w:rPr>
          <w:rFonts w:ascii="標楷體" w:eastAsia="標楷體" w:hAnsi="標楷體" w:hint="eastAsia"/>
          <w:color w:val="000000" w:themeColor="text1"/>
          <w:sz w:val="28"/>
          <w:szCs w:val="24"/>
        </w:rPr>
        <w:t>配合《</w:t>
      </w:r>
      <w:r w:rsidR="00781ED0" w:rsidRPr="00DA3D32">
        <w:rPr>
          <w:rFonts w:ascii="標楷體" w:eastAsia="標楷體" w:hAnsi="標楷體" w:hint="eastAsia"/>
          <w:color w:val="000000" w:themeColor="text1"/>
          <w:sz w:val="28"/>
          <w:szCs w:val="28"/>
        </w:rPr>
        <w:t>文化部支持地方傑出演藝團隊扶植計畫執行須知</w:t>
      </w:r>
      <w:r w:rsidR="00C1207D" w:rsidRPr="00DA3D32">
        <w:rPr>
          <w:rFonts w:ascii="標楷體" w:eastAsia="標楷體" w:hAnsi="標楷體" w:hint="eastAsia"/>
          <w:color w:val="000000" w:themeColor="text1"/>
          <w:sz w:val="28"/>
          <w:szCs w:val="24"/>
        </w:rPr>
        <w:t>》及《新竹縣扶植傑出演藝團隊計畫作業要點》執行之。</w:t>
      </w:r>
    </w:p>
    <w:p w:rsidR="00800F5E" w:rsidRPr="00DA3D32" w:rsidRDefault="00800F5E" w:rsidP="00AA73EF">
      <w:pPr>
        <w:adjustRightInd w:val="0"/>
        <w:snapToGrid w:val="0"/>
        <w:spacing w:line="500" w:lineRule="exact"/>
        <w:ind w:left="566" w:hangingChars="202" w:hanging="566"/>
        <w:rPr>
          <w:rFonts w:ascii="標楷體" w:eastAsia="標楷體" w:hAnsi="標楷體"/>
          <w:color w:val="000000" w:themeColor="text1"/>
          <w:sz w:val="28"/>
          <w:szCs w:val="24"/>
        </w:rPr>
      </w:pPr>
      <w:r w:rsidRPr="00DA3D32">
        <w:rPr>
          <w:rFonts w:ascii="標楷體" w:eastAsia="標楷體" w:hAnsi="標楷體" w:hint="eastAsia"/>
          <w:color w:val="000000" w:themeColor="text1"/>
          <w:sz w:val="28"/>
          <w:szCs w:val="24"/>
        </w:rPr>
        <w:t>二、申請對象及資格：</w:t>
      </w:r>
    </w:p>
    <w:p w:rsidR="006A21E8" w:rsidRPr="00517FC2" w:rsidRDefault="00800F5E" w:rsidP="005817DB">
      <w:pPr>
        <w:adjustRightInd w:val="0"/>
        <w:snapToGrid w:val="0"/>
        <w:spacing w:line="500" w:lineRule="exact"/>
        <w:ind w:leftChars="235" w:left="564"/>
        <w:rPr>
          <w:rFonts w:ascii="標楷體" w:eastAsia="標楷體" w:hAnsi="標楷體"/>
          <w:sz w:val="28"/>
          <w:szCs w:val="24"/>
        </w:rPr>
      </w:pPr>
      <w:r w:rsidRPr="00517FC2">
        <w:rPr>
          <w:rFonts w:ascii="標楷體" w:eastAsia="標楷體" w:hAnsi="標楷體" w:hint="eastAsia"/>
          <w:sz w:val="28"/>
          <w:szCs w:val="24"/>
        </w:rPr>
        <w:t>立案於本縣，從事音樂、舞蹈、現代戲劇及傳統戲曲等演藝活動之團體</w:t>
      </w:r>
      <w:r w:rsidR="005817DB" w:rsidRPr="00517FC2">
        <w:rPr>
          <w:rFonts w:ascii="標楷體" w:eastAsia="標楷體" w:hAnsi="標楷體" w:hint="eastAsia"/>
          <w:sz w:val="28"/>
          <w:szCs w:val="24"/>
        </w:rPr>
        <w:t>，並符合下列任一項資格者：</w:t>
      </w:r>
    </w:p>
    <w:p w:rsidR="00800F5E" w:rsidRPr="00517FC2" w:rsidRDefault="006A21E8" w:rsidP="006A21E8">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hint="eastAsia"/>
          <w:sz w:val="28"/>
          <w:szCs w:val="24"/>
        </w:rPr>
        <w:t>(</w:t>
      </w:r>
      <w:proofErr w:type="gramStart"/>
      <w:r w:rsidRPr="00517FC2">
        <w:rPr>
          <w:rFonts w:ascii="標楷體" w:eastAsia="標楷體" w:hAnsi="標楷體" w:hint="eastAsia"/>
          <w:sz w:val="28"/>
          <w:szCs w:val="24"/>
        </w:rPr>
        <w:t>一</w:t>
      </w:r>
      <w:proofErr w:type="gramEnd"/>
      <w:r w:rsidRPr="00517FC2">
        <w:rPr>
          <w:rFonts w:ascii="標楷體" w:eastAsia="標楷體" w:hAnsi="標楷體" w:hint="eastAsia"/>
          <w:sz w:val="28"/>
          <w:szCs w:val="24"/>
        </w:rPr>
        <w:t>)</w:t>
      </w:r>
      <w:r w:rsidR="005701A0" w:rsidRPr="00517FC2">
        <w:rPr>
          <w:rFonts w:ascii="標楷體" w:eastAsia="標楷體" w:hAnsi="標楷體" w:hint="eastAsia"/>
          <w:sz w:val="28"/>
          <w:szCs w:val="24"/>
        </w:rPr>
        <w:t>於近五年內</w:t>
      </w:r>
      <w:r w:rsidR="002B22C5" w:rsidRPr="00517FC2">
        <w:rPr>
          <w:rFonts w:ascii="標楷體" w:eastAsia="標楷體" w:hAnsi="標楷體" w:hint="eastAsia"/>
          <w:sz w:val="28"/>
          <w:szCs w:val="24"/>
        </w:rPr>
        <w:t>曾</w:t>
      </w:r>
      <w:r w:rsidR="005701A0" w:rsidRPr="00517FC2">
        <w:rPr>
          <w:rFonts w:ascii="標楷體" w:eastAsia="標楷體" w:hAnsi="標楷體" w:hint="eastAsia"/>
          <w:sz w:val="28"/>
          <w:szCs w:val="24"/>
        </w:rPr>
        <w:t>連續</w:t>
      </w:r>
      <w:r w:rsidR="002B22C5" w:rsidRPr="00517FC2">
        <w:rPr>
          <w:rFonts w:ascii="標楷體" w:eastAsia="標楷體" w:hAnsi="標楷體" w:hint="eastAsia"/>
          <w:sz w:val="28"/>
          <w:szCs w:val="24"/>
        </w:rPr>
        <w:t>2年</w:t>
      </w:r>
      <w:r w:rsidR="005701A0" w:rsidRPr="00517FC2">
        <w:rPr>
          <w:rFonts w:ascii="標楷體" w:eastAsia="標楷體" w:hAnsi="標楷體" w:hint="eastAsia"/>
          <w:sz w:val="28"/>
          <w:szCs w:val="24"/>
        </w:rPr>
        <w:t>獲選本縣傑出演藝團隊者。</w:t>
      </w:r>
    </w:p>
    <w:p w:rsidR="006A21E8" w:rsidRPr="00517FC2" w:rsidRDefault="006A21E8" w:rsidP="006A21E8">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sz w:val="28"/>
          <w:szCs w:val="24"/>
        </w:rPr>
        <w:t>(二)或近三年內曾獲</w:t>
      </w:r>
      <w:r w:rsidR="005817DB" w:rsidRPr="00517FC2">
        <w:rPr>
          <w:rFonts w:ascii="標楷體" w:eastAsia="標楷體" w:hAnsi="標楷體"/>
          <w:sz w:val="28"/>
          <w:szCs w:val="24"/>
        </w:rPr>
        <w:t>入</w:t>
      </w:r>
      <w:r w:rsidRPr="00517FC2">
        <w:rPr>
          <w:rFonts w:ascii="標楷體" w:eastAsia="標楷體" w:hAnsi="標楷體"/>
          <w:sz w:val="28"/>
          <w:szCs w:val="24"/>
        </w:rPr>
        <w:t>選</w:t>
      </w:r>
      <w:r w:rsidRPr="00517FC2">
        <w:rPr>
          <w:rFonts w:ascii="標楷體" w:eastAsia="標楷體" w:hAnsi="標楷體" w:hint="eastAsia"/>
          <w:sz w:val="28"/>
          <w:szCs w:val="24"/>
        </w:rPr>
        <w:t>財團法人國家文化藝術基金會「演藝團隊年度獎助專案」之「TAIWAN TOP演藝團隊」</w:t>
      </w:r>
      <w:r w:rsidR="005817DB" w:rsidRPr="00517FC2">
        <w:rPr>
          <w:rFonts w:ascii="標楷體" w:eastAsia="標楷體" w:hAnsi="標楷體" w:hint="eastAsia"/>
          <w:sz w:val="28"/>
          <w:szCs w:val="24"/>
        </w:rPr>
        <w:t>者</w:t>
      </w:r>
      <w:r w:rsidRPr="00517FC2">
        <w:rPr>
          <w:rFonts w:ascii="標楷體" w:eastAsia="標楷體" w:hAnsi="標楷體" w:hint="eastAsia"/>
          <w:sz w:val="28"/>
          <w:szCs w:val="24"/>
        </w:rPr>
        <w:t>。</w:t>
      </w:r>
    </w:p>
    <w:p w:rsidR="00800F5E" w:rsidRPr="00517FC2" w:rsidRDefault="00800F5E" w:rsidP="00AA73EF">
      <w:pPr>
        <w:adjustRightInd w:val="0"/>
        <w:snapToGrid w:val="0"/>
        <w:spacing w:line="500" w:lineRule="exact"/>
        <w:ind w:left="1414" w:hangingChars="505" w:hanging="1414"/>
        <w:rPr>
          <w:rFonts w:ascii="標楷體" w:eastAsia="標楷體" w:hAnsi="標楷體"/>
          <w:sz w:val="28"/>
          <w:szCs w:val="24"/>
        </w:rPr>
      </w:pPr>
      <w:r w:rsidRPr="00517FC2">
        <w:rPr>
          <w:rFonts w:ascii="標楷體" w:eastAsia="標楷體" w:hAnsi="標楷體" w:hint="eastAsia"/>
          <w:sz w:val="28"/>
          <w:szCs w:val="24"/>
        </w:rPr>
        <w:t>三、</w:t>
      </w:r>
      <w:r w:rsidR="002B22C5" w:rsidRPr="00517FC2">
        <w:rPr>
          <w:rFonts w:ascii="標楷體" w:eastAsia="標楷體" w:hAnsi="標楷體" w:hint="eastAsia"/>
          <w:sz w:val="28"/>
          <w:szCs w:val="24"/>
        </w:rPr>
        <w:t>徵選</w:t>
      </w:r>
      <w:r w:rsidR="002D4129" w:rsidRPr="00517FC2">
        <w:rPr>
          <w:rFonts w:ascii="標楷體" w:eastAsia="標楷體" w:hAnsi="標楷體" w:hint="eastAsia"/>
          <w:sz w:val="28"/>
          <w:szCs w:val="24"/>
        </w:rPr>
        <w:t>項目</w:t>
      </w:r>
      <w:r w:rsidR="002B22C5" w:rsidRPr="00517FC2">
        <w:rPr>
          <w:rFonts w:ascii="標楷體" w:eastAsia="標楷體" w:hAnsi="標楷體" w:hint="eastAsia"/>
          <w:sz w:val="28"/>
          <w:szCs w:val="24"/>
        </w:rPr>
        <w:t>與內容</w:t>
      </w:r>
      <w:r w:rsidRPr="00517FC2">
        <w:rPr>
          <w:rFonts w:ascii="標楷體" w:eastAsia="標楷體" w:hAnsi="標楷體" w:hint="eastAsia"/>
          <w:sz w:val="28"/>
          <w:szCs w:val="24"/>
        </w:rPr>
        <w:t>：</w:t>
      </w:r>
    </w:p>
    <w:p w:rsidR="005817DB" w:rsidRPr="00517FC2" w:rsidRDefault="00335FA3" w:rsidP="00AA73EF">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hint="eastAsia"/>
          <w:sz w:val="28"/>
          <w:szCs w:val="24"/>
        </w:rPr>
        <w:t xml:space="preserve"> </w:t>
      </w:r>
      <w:r w:rsidR="005817DB" w:rsidRPr="00517FC2">
        <w:rPr>
          <w:rFonts w:ascii="標楷體" w:eastAsia="標楷體" w:hAnsi="標楷體" w:hint="eastAsia"/>
          <w:sz w:val="28"/>
          <w:szCs w:val="24"/>
        </w:rPr>
        <w:t>(</w:t>
      </w:r>
      <w:proofErr w:type="gramStart"/>
      <w:r w:rsidRPr="00517FC2">
        <w:rPr>
          <w:rFonts w:ascii="標楷體" w:eastAsia="標楷體" w:hAnsi="標楷體" w:hint="eastAsia"/>
          <w:sz w:val="28"/>
          <w:szCs w:val="24"/>
        </w:rPr>
        <w:t>一</w:t>
      </w:r>
      <w:proofErr w:type="gramEnd"/>
      <w:r w:rsidR="005817DB" w:rsidRPr="00517FC2">
        <w:rPr>
          <w:rFonts w:ascii="標楷體" w:eastAsia="標楷體" w:hAnsi="標楷體" w:hint="eastAsia"/>
          <w:sz w:val="28"/>
          <w:szCs w:val="24"/>
        </w:rPr>
        <w:t>)扎根孵育：</w:t>
      </w:r>
    </w:p>
    <w:p w:rsidR="00816833" w:rsidRPr="00517FC2" w:rsidRDefault="00816833" w:rsidP="009C2153">
      <w:pPr>
        <w:adjustRightInd w:val="0"/>
        <w:snapToGrid w:val="0"/>
        <w:spacing w:line="500" w:lineRule="exact"/>
        <w:ind w:leftChars="435" w:left="1464" w:hangingChars="150" w:hanging="420"/>
        <w:rPr>
          <w:rFonts w:ascii="標楷體" w:eastAsia="標楷體" w:hAnsi="標楷體"/>
          <w:sz w:val="28"/>
          <w:szCs w:val="24"/>
        </w:rPr>
      </w:pPr>
      <w:r w:rsidRPr="00517FC2">
        <w:rPr>
          <w:rFonts w:ascii="標楷體" w:eastAsia="標楷體" w:hAnsi="標楷體"/>
          <w:sz w:val="28"/>
          <w:szCs w:val="24"/>
        </w:rPr>
        <w:t>1、</w:t>
      </w:r>
      <w:r w:rsidR="00556CE8" w:rsidRPr="00517FC2">
        <w:rPr>
          <w:rFonts w:ascii="標楷體" w:eastAsia="標楷體" w:hAnsi="標楷體"/>
          <w:sz w:val="28"/>
          <w:szCs w:val="24"/>
        </w:rPr>
        <w:t>計畫</w:t>
      </w:r>
      <w:r w:rsidR="00DD6BC1" w:rsidRPr="00517FC2">
        <w:rPr>
          <w:rFonts w:ascii="標楷體" w:eastAsia="標楷體" w:hAnsi="標楷體"/>
          <w:sz w:val="28"/>
          <w:szCs w:val="24"/>
        </w:rPr>
        <w:t>說明</w:t>
      </w:r>
      <w:r w:rsidRPr="00517FC2">
        <w:rPr>
          <w:rFonts w:ascii="標楷體" w:eastAsia="標楷體" w:hAnsi="標楷體"/>
          <w:sz w:val="28"/>
          <w:szCs w:val="24"/>
        </w:rPr>
        <w:t>：</w:t>
      </w:r>
      <w:r w:rsidR="00E6581B" w:rsidRPr="00517FC2">
        <w:rPr>
          <w:rFonts w:ascii="標楷體" w:eastAsia="標楷體" w:hAnsi="標楷體" w:hint="eastAsia"/>
          <w:sz w:val="28"/>
          <w:szCs w:val="24"/>
        </w:rPr>
        <w:t>結合駐地、駐館或駐校的概念，</w:t>
      </w:r>
      <w:proofErr w:type="gramStart"/>
      <w:r w:rsidR="00311598" w:rsidRPr="00517FC2">
        <w:rPr>
          <w:rFonts w:ascii="標楷體" w:eastAsia="標楷體" w:hAnsi="標楷體" w:hint="eastAsia"/>
          <w:sz w:val="28"/>
          <w:szCs w:val="24"/>
        </w:rPr>
        <w:t>執行藝進校園</w:t>
      </w:r>
      <w:proofErr w:type="gramEnd"/>
      <w:r w:rsidR="00FB3688" w:rsidRPr="00517FC2">
        <w:rPr>
          <w:rFonts w:ascii="標楷體" w:eastAsia="標楷體" w:hAnsi="標楷體" w:hint="eastAsia"/>
          <w:sz w:val="28"/>
          <w:szCs w:val="24"/>
        </w:rPr>
        <w:t>、</w:t>
      </w:r>
      <w:proofErr w:type="gramStart"/>
      <w:r w:rsidR="00311598" w:rsidRPr="00517FC2">
        <w:rPr>
          <w:rFonts w:ascii="標楷體" w:eastAsia="標楷體" w:hAnsi="標楷體" w:hint="eastAsia"/>
          <w:sz w:val="28"/>
          <w:szCs w:val="24"/>
        </w:rPr>
        <w:t>藝進社區</w:t>
      </w:r>
      <w:proofErr w:type="gramEnd"/>
      <w:r w:rsidR="00FB3688" w:rsidRPr="00517FC2">
        <w:rPr>
          <w:rFonts w:ascii="標楷體" w:eastAsia="標楷體" w:hAnsi="標楷體" w:hint="eastAsia"/>
          <w:sz w:val="28"/>
          <w:szCs w:val="24"/>
        </w:rPr>
        <w:t>或本縣</w:t>
      </w:r>
      <w:proofErr w:type="gramStart"/>
      <w:r w:rsidR="00FB3688" w:rsidRPr="00517FC2">
        <w:rPr>
          <w:rFonts w:ascii="標楷體" w:eastAsia="標楷體" w:hAnsi="標楷體" w:hint="eastAsia"/>
          <w:sz w:val="28"/>
          <w:szCs w:val="24"/>
        </w:rPr>
        <w:t>文資點</w:t>
      </w:r>
      <w:r w:rsidR="00311598" w:rsidRPr="00517FC2">
        <w:rPr>
          <w:rFonts w:ascii="標楷體" w:eastAsia="標楷體" w:hAnsi="標楷體" w:hint="eastAsia"/>
          <w:sz w:val="28"/>
          <w:szCs w:val="24"/>
        </w:rPr>
        <w:t>之</w:t>
      </w:r>
      <w:proofErr w:type="gramEnd"/>
      <w:r w:rsidR="00FB3688" w:rsidRPr="00517FC2">
        <w:rPr>
          <w:rFonts w:ascii="標楷體" w:eastAsia="標楷體" w:hAnsi="標楷體" w:hint="eastAsia"/>
          <w:sz w:val="28"/>
          <w:szCs w:val="24"/>
        </w:rPr>
        <w:t>駐館演出</w:t>
      </w:r>
      <w:r w:rsidR="00311598" w:rsidRPr="00517FC2">
        <w:rPr>
          <w:rFonts w:ascii="標楷體" w:eastAsia="標楷體" w:hAnsi="標楷體" w:hint="eastAsia"/>
          <w:sz w:val="28"/>
          <w:szCs w:val="24"/>
        </w:rPr>
        <w:t>，並配合</w:t>
      </w:r>
      <w:proofErr w:type="gramStart"/>
      <w:r w:rsidR="00FB3688" w:rsidRPr="00517FC2">
        <w:rPr>
          <w:rFonts w:ascii="標楷體" w:eastAsia="標楷體" w:hAnsi="標楷體" w:hint="eastAsia"/>
          <w:sz w:val="28"/>
          <w:szCs w:val="24"/>
        </w:rPr>
        <w:t>本局媒合</w:t>
      </w:r>
      <w:proofErr w:type="gramEnd"/>
      <w:r w:rsidR="0043605F" w:rsidRPr="00517FC2">
        <w:rPr>
          <w:rFonts w:ascii="標楷體" w:eastAsia="標楷體" w:hAnsi="標楷體" w:hint="eastAsia"/>
          <w:sz w:val="28"/>
          <w:szCs w:val="24"/>
        </w:rPr>
        <w:t>之</w:t>
      </w:r>
      <w:r w:rsidR="00FB3688" w:rsidRPr="00517FC2">
        <w:rPr>
          <w:rFonts w:ascii="標楷體" w:eastAsia="標楷體" w:hAnsi="標楷體" w:hint="eastAsia"/>
          <w:sz w:val="28"/>
          <w:szCs w:val="24"/>
        </w:rPr>
        <w:t>新興團隊進行經驗傳承及</w:t>
      </w:r>
      <w:r w:rsidR="00DC6C65" w:rsidRPr="00517FC2">
        <w:rPr>
          <w:rFonts w:ascii="標楷體" w:eastAsia="標楷體" w:hAnsi="標楷體" w:hint="eastAsia"/>
          <w:sz w:val="28"/>
          <w:szCs w:val="24"/>
        </w:rPr>
        <w:t>共同辦理</w:t>
      </w:r>
      <w:r w:rsidR="009C2153" w:rsidRPr="00517FC2">
        <w:rPr>
          <w:rFonts w:ascii="標楷體" w:eastAsia="標楷體" w:hAnsi="標楷體" w:hint="eastAsia"/>
          <w:sz w:val="28"/>
          <w:szCs w:val="24"/>
        </w:rPr>
        <w:t>。</w:t>
      </w:r>
    </w:p>
    <w:p w:rsidR="009C2153" w:rsidRPr="00517FC2" w:rsidRDefault="009C2153" w:rsidP="009C2153">
      <w:pPr>
        <w:adjustRightInd w:val="0"/>
        <w:snapToGrid w:val="0"/>
        <w:spacing w:line="500" w:lineRule="exact"/>
        <w:ind w:leftChars="435" w:left="1464" w:hangingChars="150" w:hanging="420"/>
        <w:rPr>
          <w:rFonts w:ascii="標楷體" w:eastAsia="標楷體" w:hAnsi="標楷體"/>
          <w:sz w:val="28"/>
          <w:szCs w:val="24"/>
        </w:rPr>
      </w:pPr>
      <w:r w:rsidRPr="00517FC2">
        <w:rPr>
          <w:rFonts w:ascii="標楷體" w:eastAsia="標楷體" w:hAnsi="標楷體" w:hint="eastAsia"/>
          <w:sz w:val="28"/>
          <w:szCs w:val="24"/>
        </w:rPr>
        <w:t>2、計畫期程：至少</w:t>
      </w:r>
      <w:r w:rsidR="00FB3688" w:rsidRPr="00517FC2">
        <w:rPr>
          <w:rFonts w:ascii="標楷體" w:eastAsia="標楷體" w:hAnsi="標楷體" w:hint="eastAsia"/>
          <w:sz w:val="28"/>
          <w:szCs w:val="24"/>
        </w:rPr>
        <w:t>4</w:t>
      </w:r>
      <w:r w:rsidRPr="00517FC2">
        <w:rPr>
          <w:rFonts w:ascii="標楷體" w:eastAsia="標楷體" w:hAnsi="標楷體" w:hint="eastAsia"/>
          <w:sz w:val="28"/>
          <w:szCs w:val="24"/>
        </w:rPr>
        <w:t>個月，最遲須於當年度</w:t>
      </w:r>
      <w:r w:rsidR="00DD6BC1" w:rsidRPr="00517FC2">
        <w:rPr>
          <w:rFonts w:ascii="標楷體" w:eastAsia="標楷體" w:hAnsi="標楷體" w:hint="eastAsia"/>
          <w:sz w:val="28"/>
          <w:szCs w:val="24"/>
        </w:rPr>
        <w:t>11</w:t>
      </w:r>
      <w:r w:rsidRPr="00517FC2">
        <w:rPr>
          <w:rFonts w:ascii="標楷體" w:eastAsia="標楷體" w:hAnsi="標楷體" w:hint="eastAsia"/>
          <w:sz w:val="28"/>
          <w:szCs w:val="24"/>
        </w:rPr>
        <w:t>月</w:t>
      </w:r>
      <w:r w:rsidR="00DD6BC1" w:rsidRPr="00517FC2">
        <w:rPr>
          <w:rFonts w:ascii="標楷體" w:eastAsia="標楷體" w:hAnsi="標楷體" w:hint="eastAsia"/>
          <w:sz w:val="28"/>
          <w:szCs w:val="24"/>
        </w:rPr>
        <w:t>30</w:t>
      </w:r>
      <w:r w:rsidRPr="00517FC2">
        <w:rPr>
          <w:rFonts w:ascii="標楷體" w:eastAsia="標楷體" w:hAnsi="標楷體" w:hint="eastAsia"/>
          <w:sz w:val="28"/>
          <w:szCs w:val="24"/>
        </w:rPr>
        <w:t>日前完成。</w:t>
      </w:r>
    </w:p>
    <w:p w:rsidR="009C2153" w:rsidRPr="00517FC2" w:rsidRDefault="009C2153" w:rsidP="009C2153">
      <w:pPr>
        <w:adjustRightInd w:val="0"/>
        <w:snapToGrid w:val="0"/>
        <w:spacing w:line="500" w:lineRule="exact"/>
        <w:ind w:leftChars="435" w:left="1464" w:hangingChars="150" w:hanging="420"/>
        <w:rPr>
          <w:rFonts w:ascii="標楷體" w:eastAsia="標楷體" w:hAnsi="標楷體"/>
          <w:sz w:val="28"/>
          <w:szCs w:val="24"/>
        </w:rPr>
      </w:pPr>
      <w:r w:rsidRPr="00517FC2">
        <w:rPr>
          <w:rFonts w:ascii="標楷體" w:eastAsia="標楷體" w:hAnsi="標楷體" w:hint="eastAsia"/>
          <w:sz w:val="28"/>
          <w:szCs w:val="24"/>
        </w:rPr>
        <w:t>3、計畫</w:t>
      </w:r>
      <w:r w:rsidR="00DD6BC1" w:rsidRPr="00517FC2">
        <w:rPr>
          <w:rFonts w:ascii="標楷體" w:eastAsia="標楷體" w:hAnsi="標楷體" w:hint="eastAsia"/>
          <w:sz w:val="28"/>
          <w:szCs w:val="24"/>
        </w:rPr>
        <w:t>內容</w:t>
      </w:r>
      <w:r w:rsidRPr="00517FC2">
        <w:rPr>
          <w:rFonts w:ascii="標楷體" w:eastAsia="標楷體" w:hAnsi="標楷體" w:hint="eastAsia"/>
          <w:sz w:val="28"/>
          <w:szCs w:val="24"/>
        </w:rPr>
        <w:t>：</w:t>
      </w:r>
      <w:r w:rsidR="00FA21D7" w:rsidRPr="00517FC2">
        <w:rPr>
          <w:rFonts w:ascii="標楷體" w:eastAsia="標楷體" w:hAnsi="標楷體" w:hint="eastAsia"/>
          <w:sz w:val="28"/>
          <w:szCs w:val="24"/>
        </w:rPr>
        <w:t>諮詢或協助新興團隊之</w:t>
      </w:r>
      <w:r w:rsidRPr="00517FC2">
        <w:rPr>
          <w:rFonts w:ascii="標楷體" w:eastAsia="標楷體" w:hAnsi="標楷體" w:hint="eastAsia"/>
          <w:sz w:val="28"/>
          <w:szCs w:val="24"/>
        </w:rPr>
        <w:t>人員培訓、活動</w:t>
      </w:r>
      <w:r w:rsidR="00556CE8" w:rsidRPr="00517FC2">
        <w:rPr>
          <w:rFonts w:ascii="標楷體" w:eastAsia="標楷體" w:hAnsi="標楷體" w:hint="eastAsia"/>
          <w:sz w:val="28"/>
          <w:szCs w:val="24"/>
        </w:rPr>
        <w:t>規劃</w:t>
      </w:r>
      <w:r w:rsidRPr="00517FC2">
        <w:rPr>
          <w:rFonts w:ascii="標楷體" w:eastAsia="標楷體" w:hAnsi="標楷體" w:hint="eastAsia"/>
          <w:sz w:val="28"/>
          <w:szCs w:val="24"/>
        </w:rPr>
        <w:t>執行</w:t>
      </w:r>
      <w:r w:rsidR="00FA21D7" w:rsidRPr="00517FC2">
        <w:rPr>
          <w:rFonts w:ascii="標楷體" w:eastAsia="標楷體" w:hAnsi="標楷體" w:hint="eastAsia"/>
          <w:sz w:val="28"/>
          <w:szCs w:val="24"/>
        </w:rPr>
        <w:t>等，協辦或共同辦理1~</w:t>
      </w:r>
      <w:proofErr w:type="gramStart"/>
      <w:r w:rsidR="00FA21D7" w:rsidRPr="00517FC2">
        <w:rPr>
          <w:rFonts w:ascii="標楷體" w:eastAsia="標楷體" w:hAnsi="標楷體" w:hint="eastAsia"/>
          <w:sz w:val="28"/>
          <w:szCs w:val="24"/>
        </w:rPr>
        <w:t>2</w:t>
      </w:r>
      <w:r w:rsidR="00556CE8" w:rsidRPr="00517FC2">
        <w:rPr>
          <w:rFonts w:ascii="標楷體" w:eastAsia="標楷體" w:hAnsi="標楷體" w:hint="eastAsia"/>
          <w:sz w:val="28"/>
          <w:szCs w:val="24"/>
        </w:rPr>
        <w:t>場次</w:t>
      </w:r>
      <w:r w:rsidR="0017175F" w:rsidRPr="00517FC2">
        <w:rPr>
          <w:rFonts w:ascii="標楷體" w:eastAsia="標楷體" w:hAnsi="標楷體" w:hint="eastAsia"/>
          <w:sz w:val="28"/>
          <w:szCs w:val="24"/>
        </w:rPr>
        <w:t>藝進校園</w:t>
      </w:r>
      <w:proofErr w:type="gramEnd"/>
      <w:r w:rsidR="0017175F" w:rsidRPr="00517FC2">
        <w:rPr>
          <w:rFonts w:ascii="標楷體" w:eastAsia="標楷體" w:hAnsi="標楷體" w:hint="eastAsia"/>
          <w:sz w:val="28"/>
          <w:szCs w:val="24"/>
        </w:rPr>
        <w:t>、</w:t>
      </w:r>
      <w:proofErr w:type="gramStart"/>
      <w:r w:rsidR="0017175F" w:rsidRPr="00517FC2">
        <w:rPr>
          <w:rFonts w:ascii="標楷體" w:eastAsia="標楷體" w:hAnsi="標楷體" w:hint="eastAsia"/>
          <w:sz w:val="28"/>
          <w:szCs w:val="24"/>
        </w:rPr>
        <w:t>藝進社區</w:t>
      </w:r>
      <w:proofErr w:type="gramEnd"/>
      <w:r w:rsidR="0017175F" w:rsidRPr="00517FC2">
        <w:rPr>
          <w:rFonts w:ascii="標楷體" w:eastAsia="標楷體" w:hAnsi="標楷體" w:hint="eastAsia"/>
          <w:sz w:val="28"/>
          <w:szCs w:val="24"/>
        </w:rPr>
        <w:t>或本縣</w:t>
      </w:r>
      <w:proofErr w:type="gramStart"/>
      <w:r w:rsidR="0017175F" w:rsidRPr="00517FC2">
        <w:rPr>
          <w:rFonts w:ascii="標楷體" w:eastAsia="標楷體" w:hAnsi="標楷體" w:hint="eastAsia"/>
          <w:sz w:val="28"/>
          <w:szCs w:val="24"/>
        </w:rPr>
        <w:t>文資點之</w:t>
      </w:r>
      <w:proofErr w:type="gramEnd"/>
      <w:r w:rsidR="0017175F" w:rsidRPr="00517FC2">
        <w:rPr>
          <w:rFonts w:ascii="標楷體" w:eastAsia="標楷體" w:hAnsi="標楷體" w:hint="eastAsia"/>
          <w:sz w:val="28"/>
          <w:szCs w:val="24"/>
        </w:rPr>
        <w:t>駐館</w:t>
      </w:r>
      <w:r w:rsidR="00556CE8" w:rsidRPr="00517FC2">
        <w:rPr>
          <w:rFonts w:ascii="標楷體" w:eastAsia="標楷體" w:hAnsi="標楷體" w:hint="eastAsia"/>
          <w:sz w:val="28"/>
          <w:szCs w:val="24"/>
        </w:rPr>
        <w:t>公開演出</w:t>
      </w:r>
      <w:r w:rsidR="00FA21D7" w:rsidRPr="00517FC2">
        <w:rPr>
          <w:rFonts w:ascii="標楷體" w:eastAsia="標楷體" w:hAnsi="標楷體" w:hint="eastAsia"/>
          <w:sz w:val="28"/>
          <w:szCs w:val="24"/>
        </w:rPr>
        <w:t>。</w:t>
      </w:r>
    </w:p>
    <w:p w:rsidR="00134661" w:rsidRPr="00517FC2" w:rsidRDefault="00134661" w:rsidP="00AA73EF">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sz w:val="28"/>
          <w:szCs w:val="24"/>
        </w:rPr>
        <w:t>(</w:t>
      </w:r>
      <w:r w:rsidR="00335FA3" w:rsidRPr="00517FC2">
        <w:rPr>
          <w:rFonts w:ascii="標楷體" w:eastAsia="標楷體" w:hAnsi="標楷體"/>
          <w:sz w:val="28"/>
          <w:szCs w:val="24"/>
        </w:rPr>
        <w:t>二</w:t>
      </w:r>
      <w:r w:rsidRPr="00517FC2">
        <w:rPr>
          <w:rFonts w:ascii="標楷體" w:eastAsia="標楷體" w:hAnsi="標楷體"/>
          <w:sz w:val="28"/>
          <w:szCs w:val="24"/>
        </w:rPr>
        <w:t>)</w:t>
      </w:r>
      <w:r w:rsidR="002B22C5" w:rsidRPr="00517FC2">
        <w:rPr>
          <w:rFonts w:ascii="標楷體" w:eastAsia="標楷體" w:hAnsi="標楷體" w:hint="eastAsia"/>
          <w:sz w:val="28"/>
          <w:szCs w:val="24"/>
        </w:rPr>
        <w:t>新育計畫：</w:t>
      </w:r>
      <w:r w:rsidR="002B22C5" w:rsidRPr="00517FC2">
        <w:rPr>
          <w:rFonts w:ascii="標楷體" w:eastAsia="標楷體" w:hAnsi="標楷體"/>
          <w:sz w:val="28"/>
          <w:szCs w:val="24"/>
        </w:rPr>
        <w:t xml:space="preserve"> </w:t>
      </w:r>
    </w:p>
    <w:p w:rsidR="00FA21D7" w:rsidRPr="00517FC2" w:rsidRDefault="00FA21D7" w:rsidP="00FA21D7">
      <w:pPr>
        <w:adjustRightInd w:val="0"/>
        <w:snapToGrid w:val="0"/>
        <w:spacing w:line="500" w:lineRule="exact"/>
        <w:ind w:leftChars="435" w:left="1464" w:hangingChars="150" w:hanging="420"/>
        <w:rPr>
          <w:rFonts w:ascii="標楷體" w:eastAsia="標楷體" w:hAnsi="標楷體"/>
          <w:sz w:val="28"/>
          <w:szCs w:val="24"/>
        </w:rPr>
      </w:pPr>
      <w:r w:rsidRPr="00517FC2">
        <w:rPr>
          <w:rFonts w:ascii="標楷體" w:eastAsia="標楷體" w:hAnsi="標楷體" w:hint="eastAsia"/>
          <w:sz w:val="28"/>
          <w:szCs w:val="24"/>
        </w:rPr>
        <w:t>1、</w:t>
      </w:r>
      <w:r w:rsidR="00556CE8" w:rsidRPr="00517FC2">
        <w:rPr>
          <w:rFonts w:ascii="標楷體" w:eastAsia="標楷體" w:hAnsi="標楷體" w:hint="eastAsia"/>
          <w:sz w:val="28"/>
          <w:szCs w:val="24"/>
        </w:rPr>
        <w:t>計畫</w:t>
      </w:r>
      <w:r w:rsidR="00DD6BC1" w:rsidRPr="00517FC2">
        <w:rPr>
          <w:rFonts w:ascii="標楷體" w:eastAsia="標楷體" w:hAnsi="標楷體" w:hint="eastAsia"/>
          <w:sz w:val="28"/>
          <w:szCs w:val="24"/>
        </w:rPr>
        <w:t>說明：</w:t>
      </w:r>
      <w:r w:rsidRPr="00517FC2">
        <w:rPr>
          <w:rFonts w:ascii="標楷體" w:eastAsia="標楷體" w:hAnsi="標楷體" w:hint="eastAsia"/>
          <w:sz w:val="28"/>
          <w:szCs w:val="24"/>
        </w:rPr>
        <w:t>提供團隊在展演</w:t>
      </w:r>
      <w:r w:rsidR="00556CE8" w:rsidRPr="00517FC2">
        <w:rPr>
          <w:rFonts w:ascii="標楷體" w:eastAsia="標楷體" w:hAnsi="標楷體" w:hint="eastAsia"/>
          <w:sz w:val="28"/>
          <w:szCs w:val="24"/>
        </w:rPr>
        <w:t>或創作前期</w:t>
      </w:r>
      <w:r w:rsidRPr="00517FC2">
        <w:rPr>
          <w:rFonts w:ascii="標楷體" w:eastAsia="標楷體" w:hAnsi="標楷體" w:hint="eastAsia"/>
          <w:sz w:val="28"/>
          <w:szCs w:val="24"/>
        </w:rPr>
        <w:t>補助，</w:t>
      </w:r>
      <w:r w:rsidR="00556CE8" w:rsidRPr="00517FC2">
        <w:rPr>
          <w:rFonts w:ascii="標楷體" w:eastAsia="標楷體" w:hAnsi="標楷體" w:hint="eastAsia"/>
          <w:sz w:val="28"/>
          <w:szCs w:val="24"/>
        </w:rPr>
        <w:t>或</w:t>
      </w:r>
      <w:r w:rsidRPr="00517FC2">
        <w:rPr>
          <w:rFonts w:ascii="標楷體" w:eastAsia="標楷體" w:hAnsi="標楷體" w:hint="eastAsia"/>
          <w:sz w:val="28"/>
          <w:szCs w:val="24"/>
        </w:rPr>
        <w:t>初期創意發展的研發資源，並於補助當年舉辦階段呈現，讓作品在公開</w:t>
      </w:r>
      <w:r w:rsidRPr="00517FC2">
        <w:rPr>
          <w:rFonts w:ascii="標楷體" w:eastAsia="標楷體" w:hAnsi="標楷體" w:hint="eastAsia"/>
          <w:sz w:val="28"/>
          <w:szCs w:val="24"/>
        </w:rPr>
        <w:lastRenderedPageBreak/>
        <w:t>演出前有更多發展和調整的空間。</w:t>
      </w:r>
    </w:p>
    <w:p w:rsidR="00FA21D7" w:rsidRPr="00517FC2" w:rsidRDefault="00FA21D7" w:rsidP="00FA21D7">
      <w:pPr>
        <w:adjustRightInd w:val="0"/>
        <w:snapToGrid w:val="0"/>
        <w:spacing w:line="500" w:lineRule="exact"/>
        <w:ind w:leftChars="435" w:left="1464" w:hangingChars="150" w:hanging="420"/>
        <w:rPr>
          <w:rFonts w:ascii="標楷體" w:eastAsia="標楷體" w:hAnsi="標楷體"/>
          <w:sz w:val="28"/>
          <w:szCs w:val="24"/>
        </w:rPr>
      </w:pPr>
      <w:r w:rsidRPr="00517FC2">
        <w:rPr>
          <w:rFonts w:ascii="標楷體" w:eastAsia="標楷體" w:hAnsi="標楷體" w:hint="eastAsia"/>
          <w:sz w:val="28"/>
          <w:szCs w:val="24"/>
        </w:rPr>
        <w:t>2、計畫期程：</w:t>
      </w:r>
      <w:r w:rsidR="005817DB" w:rsidRPr="00517FC2">
        <w:rPr>
          <w:rFonts w:ascii="標楷體" w:eastAsia="標楷體" w:hAnsi="標楷體" w:hint="eastAsia"/>
          <w:sz w:val="28"/>
          <w:szCs w:val="24"/>
        </w:rPr>
        <w:t>可提跨年度計畫，</w:t>
      </w:r>
      <w:r w:rsidR="00BA40ED" w:rsidRPr="00517FC2">
        <w:rPr>
          <w:rFonts w:ascii="標楷體" w:eastAsia="標楷體" w:hAnsi="標楷體" w:hint="eastAsia"/>
          <w:sz w:val="28"/>
          <w:szCs w:val="24"/>
        </w:rPr>
        <w:t>階段呈現或完整展現</w:t>
      </w:r>
      <w:r w:rsidR="00DD6BC1" w:rsidRPr="00517FC2">
        <w:rPr>
          <w:rFonts w:ascii="標楷體" w:eastAsia="標楷體" w:hAnsi="標楷體" w:hint="eastAsia"/>
          <w:sz w:val="28"/>
          <w:szCs w:val="24"/>
        </w:rPr>
        <w:t>最遲須於當年度11月30日前完成。</w:t>
      </w:r>
    </w:p>
    <w:p w:rsidR="00DD6BC1" w:rsidRPr="00517FC2" w:rsidRDefault="00DD6BC1" w:rsidP="00DD6BC1">
      <w:pPr>
        <w:adjustRightInd w:val="0"/>
        <w:snapToGrid w:val="0"/>
        <w:spacing w:line="500" w:lineRule="exact"/>
        <w:ind w:leftChars="435" w:left="1464" w:hangingChars="150" w:hanging="420"/>
        <w:rPr>
          <w:rFonts w:ascii="標楷體" w:eastAsia="標楷體" w:hAnsi="標楷體"/>
          <w:sz w:val="28"/>
          <w:szCs w:val="24"/>
        </w:rPr>
      </w:pPr>
      <w:r w:rsidRPr="00517FC2">
        <w:rPr>
          <w:rFonts w:ascii="標楷體" w:eastAsia="標楷體" w:hAnsi="標楷體" w:hint="eastAsia"/>
          <w:sz w:val="28"/>
          <w:szCs w:val="24"/>
        </w:rPr>
        <w:t>3、</w:t>
      </w:r>
      <w:r w:rsidR="002D4129" w:rsidRPr="00517FC2">
        <w:rPr>
          <w:rFonts w:ascii="標楷體" w:eastAsia="標楷體" w:hAnsi="標楷體" w:hint="eastAsia"/>
          <w:sz w:val="28"/>
          <w:szCs w:val="24"/>
        </w:rPr>
        <w:t>計畫</w:t>
      </w:r>
      <w:r w:rsidRPr="00517FC2">
        <w:rPr>
          <w:rFonts w:ascii="標楷體" w:eastAsia="標楷體" w:hAnsi="標楷體" w:hint="eastAsia"/>
          <w:sz w:val="28"/>
          <w:szCs w:val="24"/>
        </w:rPr>
        <w:t>內容</w:t>
      </w:r>
      <w:r w:rsidR="002D4129" w:rsidRPr="00517FC2">
        <w:rPr>
          <w:rFonts w:ascii="標楷體" w:eastAsia="標楷體" w:hAnsi="標楷體" w:hint="eastAsia"/>
          <w:sz w:val="28"/>
          <w:szCs w:val="24"/>
        </w:rPr>
        <w:t>：</w:t>
      </w:r>
      <w:r w:rsidRPr="00517FC2">
        <w:rPr>
          <w:rFonts w:ascii="標楷體" w:eastAsia="標楷體" w:hAnsi="標楷體" w:hint="eastAsia"/>
          <w:sz w:val="28"/>
          <w:szCs w:val="24"/>
        </w:rPr>
        <w:t>包含作品之藝術原創、技術運用、製作執行、</w:t>
      </w:r>
      <w:r w:rsidR="002D4129" w:rsidRPr="00517FC2">
        <w:rPr>
          <w:rFonts w:ascii="標楷體" w:eastAsia="標楷體" w:hAnsi="標楷體" w:hint="eastAsia"/>
          <w:sz w:val="28"/>
          <w:szCs w:val="24"/>
        </w:rPr>
        <w:t>創作理念</w:t>
      </w:r>
      <w:r w:rsidR="006071A9" w:rsidRPr="00517FC2">
        <w:rPr>
          <w:rFonts w:ascii="標楷體" w:eastAsia="標楷體" w:hAnsi="標楷體" w:hint="eastAsia"/>
          <w:sz w:val="28"/>
          <w:szCs w:val="24"/>
        </w:rPr>
        <w:t>、作品特色</w:t>
      </w:r>
      <w:r w:rsidR="002D4129" w:rsidRPr="00517FC2">
        <w:rPr>
          <w:rFonts w:ascii="標楷體" w:eastAsia="標楷體" w:hAnsi="標楷體" w:hint="eastAsia"/>
          <w:sz w:val="28"/>
          <w:szCs w:val="24"/>
        </w:rPr>
        <w:t>、展演內容、計畫時程、展演編制、製作群或創作群簡介、最近兩年重要作品簡介、</w:t>
      </w:r>
      <w:r w:rsidR="008E0AA8" w:rsidRPr="00517FC2">
        <w:rPr>
          <w:rFonts w:ascii="標楷體" w:eastAsia="標楷體" w:hAnsi="標楷體" w:hint="eastAsia"/>
          <w:sz w:val="28"/>
          <w:szCs w:val="24"/>
        </w:rPr>
        <w:t>預期效益、</w:t>
      </w:r>
      <w:r w:rsidRPr="00517FC2">
        <w:rPr>
          <w:rFonts w:ascii="標楷體" w:eastAsia="標楷體" w:hAnsi="標楷體" w:hint="eastAsia"/>
          <w:sz w:val="28"/>
          <w:szCs w:val="24"/>
        </w:rPr>
        <w:t>預算規模等。</w:t>
      </w:r>
    </w:p>
    <w:p w:rsidR="006071A9" w:rsidRPr="00517FC2" w:rsidRDefault="002D4129" w:rsidP="002D4129">
      <w:pPr>
        <w:adjustRightInd w:val="0"/>
        <w:snapToGrid w:val="0"/>
        <w:spacing w:line="500" w:lineRule="exact"/>
        <w:ind w:leftChars="435" w:left="1464" w:hangingChars="150" w:hanging="420"/>
        <w:rPr>
          <w:rFonts w:ascii="標楷體" w:eastAsia="標楷體" w:hAnsi="標楷體"/>
          <w:sz w:val="28"/>
          <w:szCs w:val="24"/>
        </w:rPr>
      </w:pPr>
      <w:r w:rsidRPr="00517FC2">
        <w:rPr>
          <w:rFonts w:ascii="標楷體" w:eastAsia="標楷體" w:hAnsi="標楷體" w:hint="eastAsia"/>
          <w:sz w:val="28"/>
          <w:szCs w:val="24"/>
        </w:rPr>
        <w:t>4、</w:t>
      </w:r>
      <w:r w:rsidR="008E0AA8" w:rsidRPr="00517FC2">
        <w:rPr>
          <w:rFonts w:ascii="標楷體" w:eastAsia="標楷體" w:hAnsi="標楷體" w:hint="eastAsia"/>
          <w:sz w:val="28"/>
          <w:szCs w:val="24"/>
        </w:rPr>
        <w:t>作品需為全新創作並安排於本縣首演，不限劇場演出，</w:t>
      </w:r>
      <w:r w:rsidR="00BA40ED" w:rsidRPr="00517FC2">
        <w:rPr>
          <w:rFonts w:ascii="標楷體" w:eastAsia="標楷體" w:hAnsi="標楷體" w:hint="eastAsia"/>
          <w:sz w:val="28"/>
          <w:szCs w:val="24"/>
        </w:rPr>
        <w:t>當年度提案計畫不限階段呈現或完整呈現</w:t>
      </w:r>
      <w:r w:rsidR="006071A9" w:rsidRPr="00517FC2">
        <w:rPr>
          <w:rFonts w:ascii="標楷體" w:eastAsia="標楷體" w:hAnsi="標楷體" w:hint="eastAsia"/>
          <w:sz w:val="28"/>
          <w:szCs w:val="24"/>
        </w:rPr>
        <w:t>，本局得派員或邀請學者專家進行評鑑</w:t>
      </w:r>
      <w:r w:rsidR="009F2562" w:rsidRPr="00517FC2">
        <w:rPr>
          <w:rFonts w:ascii="標楷體" w:eastAsia="標楷體" w:hAnsi="標楷體" w:hint="eastAsia"/>
          <w:sz w:val="28"/>
          <w:szCs w:val="24"/>
        </w:rPr>
        <w:t>，訪查</w:t>
      </w:r>
      <w:r w:rsidR="00512269" w:rsidRPr="00517FC2">
        <w:rPr>
          <w:rFonts w:ascii="標楷體" w:eastAsia="標楷體" w:hAnsi="標楷體" w:hint="eastAsia"/>
          <w:sz w:val="28"/>
          <w:szCs w:val="24"/>
        </w:rPr>
        <w:t>計畫</w:t>
      </w:r>
      <w:r w:rsidR="009F2562" w:rsidRPr="00517FC2">
        <w:rPr>
          <w:rFonts w:ascii="標楷體" w:eastAsia="標楷體" w:hAnsi="標楷體" w:hint="eastAsia"/>
          <w:sz w:val="28"/>
          <w:szCs w:val="24"/>
        </w:rPr>
        <w:t>執行情形，團隊不得拒絕。</w:t>
      </w:r>
    </w:p>
    <w:p w:rsidR="00800F5E" w:rsidRPr="00517FC2" w:rsidRDefault="00800F5E" w:rsidP="00AA73EF">
      <w:pPr>
        <w:adjustRightInd w:val="0"/>
        <w:snapToGrid w:val="0"/>
        <w:spacing w:line="500" w:lineRule="exact"/>
        <w:ind w:left="1414" w:hangingChars="505" w:hanging="1414"/>
        <w:rPr>
          <w:rFonts w:ascii="標楷體" w:eastAsia="標楷體" w:hAnsi="標楷體"/>
          <w:sz w:val="28"/>
          <w:szCs w:val="24"/>
        </w:rPr>
      </w:pPr>
      <w:r w:rsidRPr="00517FC2">
        <w:rPr>
          <w:rFonts w:ascii="標楷體" w:eastAsia="標楷體" w:hAnsi="標楷體" w:hint="eastAsia"/>
          <w:sz w:val="28"/>
          <w:szCs w:val="24"/>
        </w:rPr>
        <w:t>四、申請</w:t>
      </w:r>
      <w:r w:rsidR="00076D89" w:rsidRPr="00517FC2">
        <w:rPr>
          <w:rFonts w:ascii="標楷體" w:eastAsia="標楷體" w:hAnsi="標楷體" w:hint="eastAsia"/>
          <w:sz w:val="28"/>
          <w:szCs w:val="24"/>
        </w:rPr>
        <w:t>方式</w:t>
      </w:r>
      <w:r w:rsidRPr="00517FC2">
        <w:rPr>
          <w:rFonts w:ascii="標楷體" w:eastAsia="標楷體" w:hAnsi="標楷體" w:hint="eastAsia"/>
          <w:sz w:val="28"/>
          <w:szCs w:val="24"/>
        </w:rPr>
        <w:t>：</w:t>
      </w:r>
    </w:p>
    <w:p w:rsidR="00800F5E" w:rsidRPr="00517FC2" w:rsidRDefault="00800F5E" w:rsidP="00ED1D59">
      <w:pPr>
        <w:adjustRightInd w:val="0"/>
        <w:snapToGrid w:val="0"/>
        <w:spacing w:line="500" w:lineRule="exact"/>
        <w:ind w:leftChars="235" w:left="1415" w:hangingChars="304" w:hanging="851"/>
        <w:rPr>
          <w:rFonts w:ascii="標楷體" w:eastAsia="標楷體" w:hAnsi="標楷體"/>
          <w:sz w:val="28"/>
          <w:szCs w:val="24"/>
        </w:rPr>
      </w:pPr>
      <w:r w:rsidRPr="00517FC2">
        <w:rPr>
          <w:rFonts w:ascii="標楷體" w:eastAsia="標楷體" w:hAnsi="標楷體" w:hint="eastAsia"/>
          <w:sz w:val="28"/>
          <w:szCs w:val="24"/>
        </w:rPr>
        <w:t>(</w:t>
      </w:r>
      <w:proofErr w:type="gramStart"/>
      <w:r w:rsidRPr="00517FC2">
        <w:rPr>
          <w:rFonts w:ascii="標楷體" w:eastAsia="標楷體" w:hAnsi="標楷體" w:hint="eastAsia"/>
          <w:sz w:val="28"/>
          <w:szCs w:val="24"/>
        </w:rPr>
        <w:t>一</w:t>
      </w:r>
      <w:proofErr w:type="gramEnd"/>
      <w:r w:rsidRPr="00517FC2">
        <w:rPr>
          <w:rFonts w:ascii="標楷體" w:eastAsia="標楷體" w:hAnsi="標楷體" w:hint="eastAsia"/>
          <w:sz w:val="28"/>
          <w:szCs w:val="24"/>
        </w:rPr>
        <w:t xml:space="preserve">)每年徵選一次，申請期間每年另行公告。 </w:t>
      </w:r>
    </w:p>
    <w:p w:rsidR="00ED1D59" w:rsidRPr="00517FC2" w:rsidRDefault="00605C42" w:rsidP="00ED1D59">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hint="eastAsia"/>
          <w:sz w:val="28"/>
          <w:szCs w:val="24"/>
        </w:rPr>
        <w:t>(二)</w:t>
      </w:r>
      <w:r w:rsidR="002B22C5" w:rsidRPr="00517FC2">
        <w:rPr>
          <w:rFonts w:ascii="標楷體" w:eastAsia="標楷體" w:hAnsi="標楷體" w:hint="eastAsia"/>
          <w:sz w:val="28"/>
          <w:szCs w:val="24"/>
        </w:rPr>
        <w:t>請</w:t>
      </w:r>
      <w:r w:rsidR="00ED1D59" w:rsidRPr="00517FC2">
        <w:rPr>
          <w:rFonts w:ascii="標楷體" w:eastAsia="標楷體" w:hAnsi="標楷體" w:hint="eastAsia"/>
          <w:sz w:val="28"/>
          <w:szCs w:val="24"/>
        </w:rPr>
        <w:t>上本局網站(http：//www.hchcc.gov.tw)下載該年度</w:t>
      </w:r>
      <w:r w:rsidR="00363176" w:rsidRPr="00517FC2">
        <w:rPr>
          <w:rFonts w:ascii="標楷體" w:eastAsia="標楷體" w:hAnsi="標楷體" w:hint="eastAsia"/>
          <w:sz w:val="28"/>
          <w:szCs w:val="24"/>
        </w:rPr>
        <w:t>「</w:t>
      </w:r>
      <w:r w:rsidR="00ED1D59" w:rsidRPr="00517FC2">
        <w:rPr>
          <w:rFonts w:ascii="標楷體" w:eastAsia="標楷體" w:hAnsi="標楷體" w:hint="eastAsia"/>
          <w:sz w:val="28"/>
          <w:szCs w:val="24"/>
        </w:rPr>
        <w:t>新竹縣</w:t>
      </w:r>
      <w:proofErr w:type="gramStart"/>
      <w:r w:rsidR="00ED1D59" w:rsidRPr="00517FC2">
        <w:rPr>
          <w:rFonts w:ascii="標楷體" w:eastAsia="標楷體" w:hAnsi="標楷體" w:hint="eastAsia"/>
          <w:sz w:val="28"/>
          <w:szCs w:val="24"/>
        </w:rPr>
        <w:t>傑優孵</w:t>
      </w:r>
      <w:proofErr w:type="gramEnd"/>
      <w:r w:rsidR="00ED1D59" w:rsidRPr="00517FC2">
        <w:rPr>
          <w:rFonts w:ascii="標楷體" w:eastAsia="標楷體" w:hAnsi="標楷體" w:hint="eastAsia"/>
          <w:sz w:val="28"/>
          <w:szCs w:val="24"/>
        </w:rPr>
        <w:t>育團隊專案徵選計畫作業</w:t>
      </w:r>
      <w:r w:rsidR="00363176" w:rsidRPr="00517FC2">
        <w:rPr>
          <w:rFonts w:ascii="標楷體" w:eastAsia="標楷體" w:hAnsi="標楷體" w:hint="eastAsia"/>
          <w:sz w:val="28"/>
          <w:szCs w:val="24"/>
        </w:rPr>
        <w:t>要點」及申請書，於截止收件日前將申請書、計畫書及相關資料</w:t>
      </w:r>
      <w:r w:rsidR="000A2C81" w:rsidRPr="00517FC2">
        <w:rPr>
          <w:rFonts w:ascii="標楷體" w:eastAsia="標楷體" w:hAnsi="標楷體" w:hint="eastAsia"/>
          <w:sz w:val="28"/>
          <w:szCs w:val="24"/>
        </w:rPr>
        <w:t>以郵寄或親</w:t>
      </w:r>
      <w:r w:rsidR="00363176" w:rsidRPr="00517FC2">
        <w:rPr>
          <w:rFonts w:ascii="標楷體" w:eastAsia="標楷體" w:hAnsi="標楷體" w:hint="eastAsia"/>
          <w:sz w:val="28"/>
          <w:szCs w:val="24"/>
        </w:rPr>
        <w:t>送</w:t>
      </w:r>
      <w:r w:rsidR="00ED1D59" w:rsidRPr="00517FC2">
        <w:rPr>
          <w:rFonts w:ascii="標楷體" w:eastAsia="標楷體" w:hAnsi="標楷體" w:hint="eastAsia"/>
          <w:sz w:val="28"/>
          <w:szCs w:val="24"/>
        </w:rPr>
        <w:t>至新竹縣政府文化局表演藝術科(新竹縣竹北市縣政九路146號)。</w:t>
      </w:r>
    </w:p>
    <w:p w:rsidR="001175C4" w:rsidRPr="00517FC2" w:rsidRDefault="001175C4" w:rsidP="00AA73EF">
      <w:pPr>
        <w:adjustRightInd w:val="0"/>
        <w:snapToGrid w:val="0"/>
        <w:spacing w:line="500" w:lineRule="exact"/>
        <w:ind w:left="1414" w:hangingChars="505" w:hanging="1414"/>
        <w:rPr>
          <w:rFonts w:ascii="標楷體" w:eastAsia="標楷體" w:hAnsi="標楷體"/>
          <w:sz w:val="28"/>
          <w:szCs w:val="24"/>
        </w:rPr>
      </w:pPr>
      <w:r w:rsidRPr="00517FC2">
        <w:rPr>
          <w:rFonts w:ascii="標楷體" w:eastAsia="標楷體" w:hAnsi="標楷體" w:hint="eastAsia"/>
          <w:sz w:val="28"/>
          <w:szCs w:val="24"/>
        </w:rPr>
        <w:t>五、審查作業程序及項目：</w:t>
      </w:r>
    </w:p>
    <w:p w:rsidR="001175C4" w:rsidRPr="00517FC2" w:rsidRDefault="001175C4" w:rsidP="002018F8">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hint="eastAsia"/>
          <w:sz w:val="28"/>
          <w:szCs w:val="24"/>
        </w:rPr>
        <w:t>(</w:t>
      </w:r>
      <w:proofErr w:type="gramStart"/>
      <w:r w:rsidRPr="00517FC2">
        <w:rPr>
          <w:rFonts w:ascii="標楷體" w:eastAsia="標楷體" w:hAnsi="標楷體" w:hint="eastAsia"/>
          <w:sz w:val="28"/>
          <w:szCs w:val="24"/>
        </w:rPr>
        <w:t>一</w:t>
      </w:r>
      <w:proofErr w:type="gramEnd"/>
      <w:r w:rsidRPr="00517FC2">
        <w:rPr>
          <w:rFonts w:ascii="標楷體" w:eastAsia="標楷體" w:hAnsi="標楷體" w:hint="eastAsia"/>
          <w:sz w:val="28"/>
          <w:szCs w:val="24"/>
        </w:rPr>
        <w:t>)初審：由本局業務單位進行書面資料資格審查。資料短缺或不符者，本局得以書面、</w:t>
      </w:r>
      <w:proofErr w:type="gramStart"/>
      <w:r w:rsidRPr="00517FC2">
        <w:rPr>
          <w:rFonts w:ascii="標楷體" w:eastAsia="標楷體" w:hAnsi="標楷體" w:hint="eastAsia"/>
          <w:sz w:val="28"/>
          <w:szCs w:val="24"/>
        </w:rPr>
        <w:t>電郵或電話</w:t>
      </w:r>
      <w:proofErr w:type="gramEnd"/>
      <w:r w:rsidRPr="00517FC2">
        <w:rPr>
          <w:rFonts w:ascii="標楷體" w:eastAsia="標楷體" w:hAnsi="標楷體" w:hint="eastAsia"/>
          <w:sz w:val="28"/>
          <w:szCs w:val="24"/>
        </w:rPr>
        <w:t>通知於期限內補件，逾期未補正者，視同資格不符。</w:t>
      </w:r>
    </w:p>
    <w:p w:rsidR="001175C4" w:rsidRPr="00517FC2" w:rsidRDefault="001175C4" w:rsidP="002018F8">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hint="eastAsia"/>
          <w:sz w:val="28"/>
          <w:szCs w:val="24"/>
        </w:rPr>
        <w:t>(二)</w:t>
      </w:r>
      <w:proofErr w:type="gramStart"/>
      <w:r w:rsidRPr="00517FC2">
        <w:rPr>
          <w:rFonts w:ascii="標楷體" w:eastAsia="標楷體" w:hAnsi="標楷體" w:hint="eastAsia"/>
          <w:sz w:val="28"/>
          <w:szCs w:val="24"/>
        </w:rPr>
        <w:t>複</w:t>
      </w:r>
      <w:proofErr w:type="gramEnd"/>
      <w:r w:rsidRPr="00517FC2">
        <w:rPr>
          <w:rFonts w:ascii="標楷體" w:eastAsia="標楷體" w:hAnsi="標楷體" w:hint="eastAsia"/>
          <w:sz w:val="28"/>
          <w:szCs w:val="24"/>
        </w:rPr>
        <w:t>審：由本局邀請專家學者及本局人員五至七人，組成審查小組，就所提出之計畫依其專業及經驗進行</w:t>
      </w:r>
      <w:r w:rsidR="00AA73EF" w:rsidRPr="00517FC2">
        <w:rPr>
          <w:rFonts w:ascii="標楷體" w:eastAsia="標楷體" w:hAnsi="標楷體" w:hint="eastAsia"/>
          <w:sz w:val="28"/>
          <w:szCs w:val="24"/>
        </w:rPr>
        <w:t>書面</w:t>
      </w:r>
      <w:r w:rsidRPr="00517FC2">
        <w:rPr>
          <w:rFonts w:ascii="標楷體" w:eastAsia="標楷體" w:hAnsi="標楷體" w:hint="eastAsia"/>
          <w:sz w:val="28"/>
          <w:szCs w:val="24"/>
        </w:rPr>
        <w:t>審查，並建議核定補助金額。</w:t>
      </w:r>
    </w:p>
    <w:p w:rsidR="001175C4" w:rsidRPr="00517FC2" w:rsidRDefault="001175C4" w:rsidP="00115F45">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hint="eastAsia"/>
          <w:sz w:val="28"/>
          <w:szCs w:val="24"/>
        </w:rPr>
        <w:t>(三)</w:t>
      </w:r>
      <w:r w:rsidR="00115F45" w:rsidRPr="00517FC2">
        <w:rPr>
          <w:rFonts w:ascii="標楷體" w:eastAsia="標楷體" w:hAnsi="標楷體" w:hint="eastAsia"/>
          <w:sz w:val="28"/>
          <w:szCs w:val="24"/>
        </w:rPr>
        <w:t>各申請案之審核結果，將於評審會議通過</w:t>
      </w:r>
      <w:r w:rsidR="002E23AE" w:rsidRPr="00517FC2">
        <w:rPr>
          <w:rFonts w:ascii="標楷體" w:eastAsia="標楷體" w:hAnsi="標楷體" w:hint="eastAsia"/>
          <w:sz w:val="28"/>
          <w:szCs w:val="24"/>
        </w:rPr>
        <w:t>並簽奉首長核可</w:t>
      </w:r>
      <w:r w:rsidR="00115F45" w:rsidRPr="00517FC2">
        <w:rPr>
          <w:rFonts w:ascii="標楷體" w:eastAsia="標楷體" w:hAnsi="標楷體" w:hint="eastAsia"/>
          <w:sz w:val="28"/>
          <w:szCs w:val="24"/>
        </w:rPr>
        <w:t>後</w:t>
      </w:r>
      <w:proofErr w:type="gramStart"/>
      <w:r w:rsidR="00115F45" w:rsidRPr="00517FC2">
        <w:rPr>
          <w:rFonts w:ascii="標楷體" w:eastAsia="標楷體" w:hAnsi="標楷體" w:hint="eastAsia"/>
          <w:sz w:val="28"/>
          <w:szCs w:val="24"/>
        </w:rPr>
        <w:t>函</w:t>
      </w:r>
      <w:r w:rsidR="00C27951" w:rsidRPr="00517FC2">
        <w:rPr>
          <w:rFonts w:ascii="標楷體" w:eastAsia="標楷體" w:hAnsi="標楷體" w:hint="eastAsia"/>
          <w:sz w:val="28"/>
          <w:szCs w:val="24"/>
        </w:rPr>
        <w:t>復</w:t>
      </w:r>
      <w:r w:rsidR="00115F45" w:rsidRPr="00517FC2">
        <w:rPr>
          <w:rFonts w:ascii="標楷體" w:eastAsia="標楷體" w:hAnsi="標楷體" w:hint="eastAsia"/>
          <w:sz w:val="28"/>
          <w:szCs w:val="24"/>
        </w:rPr>
        <w:t>各申請</w:t>
      </w:r>
      <w:proofErr w:type="gramEnd"/>
      <w:r w:rsidR="00115F45" w:rsidRPr="00517FC2">
        <w:rPr>
          <w:rFonts w:ascii="標楷體" w:eastAsia="標楷體" w:hAnsi="標楷體" w:hint="eastAsia"/>
          <w:sz w:val="28"/>
          <w:szCs w:val="24"/>
        </w:rPr>
        <w:t>單位，並於本局網站公告。</w:t>
      </w:r>
      <w:r w:rsidR="00115F45" w:rsidRPr="00517FC2">
        <w:rPr>
          <w:rFonts w:ascii="標楷體" w:eastAsia="標楷體" w:hAnsi="標楷體"/>
          <w:sz w:val="28"/>
          <w:szCs w:val="24"/>
        </w:rPr>
        <w:t xml:space="preserve"> </w:t>
      </w:r>
    </w:p>
    <w:p w:rsidR="00115F45" w:rsidRPr="00517FC2" w:rsidRDefault="00800F5E" w:rsidP="00781ED0">
      <w:pPr>
        <w:adjustRightInd w:val="0"/>
        <w:snapToGrid w:val="0"/>
        <w:spacing w:line="500" w:lineRule="exact"/>
        <w:ind w:left="566" w:hangingChars="202" w:hanging="566"/>
        <w:rPr>
          <w:rFonts w:ascii="標楷體" w:eastAsia="標楷體" w:hAnsi="標楷體"/>
          <w:sz w:val="28"/>
          <w:szCs w:val="24"/>
        </w:rPr>
      </w:pPr>
      <w:r w:rsidRPr="00517FC2">
        <w:rPr>
          <w:rFonts w:ascii="標楷體" w:eastAsia="標楷體" w:hAnsi="標楷體" w:hint="eastAsia"/>
          <w:sz w:val="28"/>
          <w:szCs w:val="24"/>
        </w:rPr>
        <w:t>六、</w:t>
      </w:r>
      <w:r w:rsidR="00115F45" w:rsidRPr="00517FC2">
        <w:rPr>
          <w:rFonts w:ascii="標楷體" w:eastAsia="標楷體" w:hAnsi="標楷體" w:hint="eastAsia"/>
          <w:sz w:val="28"/>
          <w:szCs w:val="24"/>
        </w:rPr>
        <w:t>本要點經費獎補助範圍：</w:t>
      </w:r>
    </w:p>
    <w:p w:rsidR="00115F45" w:rsidRPr="00517FC2" w:rsidRDefault="00115F45" w:rsidP="00115F45">
      <w:pPr>
        <w:adjustRightInd w:val="0"/>
        <w:snapToGrid w:val="0"/>
        <w:spacing w:line="500" w:lineRule="exact"/>
        <w:ind w:leftChars="235" w:left="1415" w:hangingChars="304" w:hanging="851"/>
        <w:rPr>
          <w:rFonts w:ascii="標楷體" w:eastAsia="標楷體" w:hAnsi="標楷體"/>
          <w:sz w:val="28"/>
          <w:szCs w:val="24"/>
        </w:rPr>
      </w:pPr>
      <w:r w:rsidRPr="00517FC2">
        <w:rPr>
          <w:rFonts w:ascii="標楷體" w:eastAsia="標楷體" w:hAnsi="標楷體" w:hint="eastAsia"/>
          <w:sz w:val="28"/>
          <w:szCs w:val="24"/>
        </w:rPr>
        <w:t>(</w:t>
      </w:r>
      <w:proofErr w:type="gramStart"/>
      <w:r w:rsidRPr="00517FC2">
        <w:rPr>
          <w:rFonts w:ascii="標楷體" w:eastAsia="標楷體" w:hAnsi="標楷體" w:hint="eastAsia"/>
          <w:sz w:val="28"/>
          <w:szCs w:val="24"/>
        </w:rPr>
        <w:t>一</w:t>
      </w:r>
      <w:proofErr w:type="gramEnd"/>
      <w:r w:rsidRPr="00517FC2">
        <w:rPr>
          <w:rFonts w:ascii="標楷體" w:eastAsia="標楷體" w:hAnsi="標楷體" w:hint="eastAsia"/>
          <w:sz w:val="28"/>
          <w:szCs w:val="24"/>
        </w:rPr>
        <w:t>)新作研發、創作或演出所需之相關費用。</w:t>
      </w:r>
    </w:p>
    <w:p w:rsidR="00115F45" w:rsidRPr="00517FC2" w:rsidRDefault="00115F45" w:rsidP="00115F45">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hint="eastAsia"/>
          <w:sz w:val="28"/>
          <w:szCs w:val="24"/>
        </w:rPr>
        <w:lastRenderedPageBreak/>
        <w:t>(二)人員訓練相關費用：師資鐘點費、出席費、交通費、顧問諮詢費用、工作費、</w:t>
      </w:r>
      <w:r w:rsidR="004F5A9F" w:rsidRPr="00517FC2">
        <w:rPr>
          <w:rFonts w:ascii="標楷體" w:eastAsia="標楷體" w:hAnsi="標楷體" w:hint="eastAsia"/>
          <w:sz w:val="28"/>
          <w:szCs w:val="24"/>
        </w:rPr>
        <w:t>專案計畫主持人費用或統籌費用等</w:t>
      </w:r>
      <w:r w:rsidRPr="00517FC2">
        <w:rPr>
          <w:rFonts w:ascii="標楷體" w:eastAsia="標楷體" w:hAnsi="標楷體" w:hint="eastAsia"/>
          <w:sz w:val="28"/>
          <w:szCs w:val="24"/>
        </w:rPr>
        <w:t>(不含薪資)。</w:t>
      </w:r>
    </w:p>
    <w:p w:rsidR="0057772C" w:rsidRPr="00517FC2" w:rsidRDefault="0057772C" w:rsidP="00115F45">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hint="eastAsia"/>
          <w:sz w:val="28"/>
          <w:szCs w:val="24"/>
        </w:rPr>
        <w:t>(三)同一計畫內容如獲文化部、國家文化</w:t>
      </w:r>
      <w:r w:rsidR="0017175F" w:rsidRPr="00517FC2">
        <w:rPr>
          <w:rFonts w:ascii="標楷體" w:eastAsia="標楷體" w:hAnsi="標楷體" w:hint="eastAsia"/>
          <w:sz w:val="28"/>
          <w:szCs w:val="24"/>
        </w:rPr>
        <w:t>藝術</w:t>
      </w:r>
      <w:r w:rsidRPr="00517FC2">
        <w:rPr>
          <w:rFonts w:ascii="標楷體" w:eastAsia="標楷體" w:hAnsi="標楷體" w:hint="eastAsia"/>
          <w:sz w:val="28"/>
          <w:szCs w:val="24"/>
        </w:rPr>
        <w:t>基金會、文化部文化資產局或本局其他計畫補助者，則不予補助。</w:t>
      </w:r>
    </w:p>
    <w:p w:rsidR="00800F5E" w:rsidRPr="00517FC2" w:rsidRDefault="004F5A9F" w:rsidP="00AA73EF">
      <w:pPr>
        <w:adjustRightInd w:val="0"/>
        <w:snapToGrid w:val="0"/>
        <w:spacing w:line="500" w:lineRule="exact"/>
        <w:ind w:left="1414" w:hangingChars="505" w:hanging="1414"/>
        <w:rPr>
          <w:rFonts w:ascii="標楷體" w:eastAsia="標楷體" w:hAnsi="標楷體"/>
          <w:sz w:val="28"/>
          <w:szCs w:val="24"/>
        </w:rPr>
      </w:pPr>
      <w:r w:rsidRPr="00517FC2">
        <w:rPr>
          <w:rFonts w:ascii="標楷體" w:eastAsia="標楷體" w:hAnsi="標楷體" w:hint="eastAsia"/>
          <w:sz w:val="28"/>
          <w:szCs w:val="24"/>
        </w:rPr>
        <w:t>七</w:t>
      </w:r>
      <w:r w:rsidR="00800F5E" w:rsidRPr="00517FC2">
        <w:rPr>
          <w:rFonts w:ascii="標楷體" w:eastAsia="標楷體" w:hAnsi="標楷體" w:hint="eastAsia"/>
          <w:sz w:val="28"/>
          <w:szCs w:val="24"/>
        </w:rPr>
        <w:t>、</w:t>
      </w:r>
      <w:r w:rsidRPr="00517FC2">
        <w:rPr>
          <w:rFonts w:ascii="標楷體" w:eastAsia="標楷體" w:hAnsi="標楷體" w:hint="eastAsia"/>
          <w:sz w:val="28"/>
          <w:szCs w:val="24"/>
        </w:rPr>
        <w:t>經費核銷：</w:t>
      </w:r>
    </w:p>
    <w:p w:rsidR="00800F5E" w:rsidRPr="00517FC2" w:rsidRDefault="00800F5E" w:rsidP="005C522E">
      <w:pPr>
        <w:adjustRightInd w:val="0"/>
        <w:snapToGrid w:val="0"/>
        <w:spacing w:line="500" w:lineRule="exact"/>
        <w:ind w:leftChars="234" w:left="1122" w:hangingChars="200" w:hanging="560"/>
        <w:rPr>
          <w:rFonts w:ascii="標楷體" w:eastAsia="標楷體" w:hAnsi="標楷體"/>
          <w:sz w:val="28"/>
          <w:szCs w:val="24"/>
        </w:rPr>
      </w:pPr>
      <w:r w:rsidRPr="00517FC2">
        <w:rPr>
          <w:rFonts w:ascii="標楷體" w:eastAsia="標楷體" w:hAnsi="標楷體" w:hint="eastAsia"/>
          <w:sz w:val="28"/>
          <w:szCs w:val="24"/>
        </w:rPr>
        <w:t>(</w:t>
      </w:r>
      <w:proofErr w:type="gramStart"/>
      <w:r w:rsidRPr="00517FC2">
        <w:rPr>
          <w:rFonts w:ascii="標楷體" w:eastAsia="標楷體" w:hAnsi="標楷體" w:hint="eastAsia"/>
          <w:sz w:val="28"/>
          <w:szCs w:val="24"/>
        </w:rPr>
        <w:t>一</w:t>
      </w:r>
      <w:proofErr w:type="gramEnd"/>
      <w:r w:rsidRPr="00517FC2">
        <w:rPr>
          <w:rFonts w:ascii="標楷體" w:eastAsia="標楷體" w:hAnsi="標楷體" w:hint="eastAsia"/>
          <w:sz w:val="28"/>
          <w:szCs w:val="24"/>
        </w:rPr>
        <w:t>)獲獎補助申請案之核銷依本局會計程序及本要點辦理，補助款項之撥付期程另行公告。</w:t>
      </w:r>
    </w:p>
    <w:p w:rsidR="00800F5E" w:rsidRPr="00517FC2" w:rsidRDefault="00800F5E" w:rsidP="005C522E">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hint="eastAsia"/>
          <w:sz w:val="28"/>
          <w:szCs w:val="24"/>
        </w:rPr>
        <w:t>(二</w:t>
      </w:r>
      <w:r w:rsidR="005C522E" w:rsidRPr="00517FC2">
        <w:rPr>
          <w:rFonts w:ascii="標楷體" w:eastAsia="標楷體" w:hAnsi="標楷體" w:hint="eastAsia"/>
          <w:sz w:val="28"/>
          <w:szCs w:val="24"/>
        </w:rPr>
        <w:t>)</w:t>
      </w:r>
      <w:r w:rsidRPr="00517FC2">
        <w:rPr>
          <w:rFonts w:ascii="標楷體" w:eastAsia="標楷體" w:hAnsi="標楷體" w:hint="eastAsia"/>
          <w:sz w:val="28"/>
          <w:szCs w:val="24"/>
        </w:rPr>
        <w:t>團隊負有辦理所得稅申報之義務</w:t>
      </w:r>
      <w:r w:rsidR="005C522E" w:rsidRPr="00517FC2">
        <w:rPr>
          <w:rFonts w:ascii="標楷體" w:eastAsia="標楷體" w:hAnsi="標楷體" w:hint="eastAsia"/>
          <w:sz w:val="28"/>
          <w:szCs w:val="24"/>
        </w:rPr>
        <w:t>，如涉及個人所得者，團隊應依所得稅法相關規定自行辦理所得稅扣繳事宜。</w:t>
      </w:r>
    </w:p>
    <w:p w:rsidR="00800F5E" w:rsidRPr="00517FC2" w:rsidRDefault="00800F5E" w:rsidP="00B75291">
      <w:pPr>
        <w:adjustRightInd w:val="0"/>
        <w:snapToGrid w:val="0"/>
        <w:spacing w:line="500" w:lineRule="exact"/>
        <w:ind w:leftChars="234" w:left="1122" w:hangingChars="200" w:hanging="560"/>
        <w:rPr>
          <w:rFonts w:ascii="標楷體" w:eastAsia="標楷體" w:hAnsi="標楷體"/>
          <w:sz w:val="28"/>
          <w:szCs w:val="24"/>
        </w:rPr>
      </w:pPr>
      <w:r w:rsidRPr="00517FC2">
        <w:rPr>
          <w:rFonts w:ascii="標楷體" w:eastAsia="標楷體" w:hAnsi="標楷體" w:hint="eastAsia"/>
          <w:sz w:val="28"/>
          <w:szCs w:val="24"/>
        </w:rPr>
        <w:t>(三</w:t>
      </w:r>
      <w:r w:rsidR="005C522E" w:rsidRPr="00517FC2">
        <w:rPr>
          <w:rFonts w:ascii="標楷體" w:eastAsia="標楷體" w:hAnsi="標楷體" w:hint="eastAsia"/>
          <w:sz w:val="28"/>
          <w:szCs w:val="24"/>
        </w:rPr>
        <w:t>)</w:t>
      </w:r>
      <w:r w:rsidR="009F2562" w:rsidRPr="00517FC2">
        <w:rPr>
          <w:rFonts w:ascii="標楷體" w:eastAsia="標楷體" w:hAnsi="標楷體" w:hint="eastAsia"/>
          <w:sz w:val="28"/>
          <w:szCs w:val="24"/>
        </w:rPr>
        <w:t>核銷檢附資料</w:t>
      </w:r>
      <w:r w:rsidRPr="00517FC2">
        <w:rPr>
          <w:rFonts w:ascii="標楷體" w:eastAsia="標楷體" w:hAnsi="標楷體" w:hint="eastAsia"/>
          <w:sz w:val="28"/>
          <w:szCs w:val="24"/>
        </w:rPr>
        <w:t>：</w:t>
      </w:r>
      <w:r w:rsidR="00B75291" w:rsidRPr="00517FC2">
        <w:rPr>
          <w:rFonts w:ascii="標楷體" w:eastAsia="標楷體" w:hAnsi="標楷體" w:hint="eastAsia"/>
          <w:sz w:val="28"/>
          <w:szCs w:val="24"/>
        </w:rPr>
        <w:t>應於計畫完成後30天內(最遲於當年度11月30日前)，依規定提交：</w:t>
      </w:r>
    </w:p>
    <w:p w:rsidR="00F65D59" w:rsidRPr="00517FC2" w:rsidRDefault="00800F5E" w:rsidP="00F65D59">
      <w:pPr>
        <w:adjustRightInd w:val="0"/>
        <w:snapToGrid w:val="0"/>
        <w:spacing w:line="500" w:lineRule="exact"/>
        <w:ind w:leftChars="453" w:left="1650" w:hangingChars="201" w:hanging="563"/>
        <w:rPr>
          <w:rFonts w:ascii="標楷體" w:eastAsia="標楷體" w:hAnsi="標楷體"/>
          <w:sz w:val="28"/>
          <w:szCs w:val="24"/>
        </w:rPr>
      </w:pPr>
      <w:r w:rsidRPr="00517FC2">
        <w:rPr>
          <w:rFonts w:ascii="標楷體" w:eastAsia="標楷體" w:hAnsi="標楷體" w:hint="eastAsia"/>
          <w:sz w:val="28"/>
          <w:szCs w:val="24"/>
        </w:rPr>
        <w:t>1、領據。</w:t>
      </w:r>
    </w:p>
    <w:p w:rsidR="00800F5E" w:rsidRPr="00517FC2" w:rsidRDefault="00800F5E" w:rsidP="00F65D59">
      <w:pPr>
        <w:tabs>
          <w:tab w:val="left" w:pos="1560"/>
        </w:tabs>
        <w:adjustRightInd w:val="0"/>
        <w:snapToGrid w:val="0"/>
        <w:spacing w:line="500" w:lineRule="exact"/>
        <w:ind w:leftChars="453" w:left="1650" w:hangingChars="201" w:hanging="563"/>
        <w:rPr>
          <w:rFonts w:ascii="標楷體" w:eastAsia="標楷體" w:hAnsi="標楷體"/>
          <w:sz w:val="28"/>
          <w:szCs w:val="24"/>
        </w:rPr>
      </w:pPr>
      <w:r w:rsidRPr="00517FC2">
        <w:rPr>
          <w:rFonts w:ascii="標楷體" w:eastAsia="標楷體" w:hAnsi="標楷體" w:hint="eastAsia"/>
          <w:sz w:val="28"/>
          <w:szCs w:val="24"/>
        </w:rPr>
        <w:t>2、</w:t>
      </w:r>
      <w:r w:rsidR="00F65D59" w:rsidRPr="00517FC2">
        <w:rPr>
          <w:rFonts w:ascii="標楷體" w:eastAsia="標楷體" w:hAnsi="標楷體" w:hint="eastAsia"/>
          <w:sz w:val="28"/>
          <w:szCs w:val="24"/>
        </w:rPr>
        <w:t>經費收支</w:t>
      </w:r>
      <w:proofErr w:type="gramStart"/>
      <w:r w:rsidR="00F65D59" w:rsidRPr="00517FC2">
        <w:rPr>
          <w:rFonts w:ascii="標楷體" w:eastAsia="標楷體" w:hAnsi="標楷體" w:hint="eastAsia"/>
          <w:sz w:val="28"/>
          <w:szCs w:val="24"/>
        </w:rPr>
        <w:t>結報明細</w:t>
      </w:r>
      <w:proofErr w:type="gramEnd"/>
      <w:r w:rsidR="00F65D59" w:rsidRPr="00517FC2">
        <w:rPr>
          <w:rFonts w:ascii="標楷體" w:eastAsia="標楷體" w:hAnsi="標楷體" w:hint="eastAsia"/>
          <w:sz w:val="28"/>
          <w:szCs w:val="24"/>
        </w:rPr>
        <w:t>表(含預算實支及補助款結算明細表)。</w:t>
      </w:r>
    </w:p>
    <w:p w:rsidR="00800F5E" w:rsidRPr="00517FC2" w:rsidRDefault="00800F5E" w:rsidP="00ED1D59">
      <w:pPr>
        <w:adjustRightInd w:val="0"/>
        <w:snapToGrid w:val="0"/>
        <w:spacing w:line="500" w:lineRule="exact"/>
        <w:ind w:leftChars="452" w:left="1513" w:hangingChars="153" w:hanging="428"/>
        <w:rPr>
          <w:rFonts w:ascii="標楷體" w:eastAsia="標楷體" w:hAnsi="標楷體"/>
          <w:sz w:val="28"/>
          <w:szCs w:val="24"/>
        </w:rPr>
      </w:pPr>
      <w:r w:rsidRPr="00517FC2">
        <w:rPr>
          <w:rFonts w:ascii="標楷體" w:eastAsia="標楷體" w:hAnsi="標楷體" w:hint="eastAsia"/>
          <w:sz w:val="28"/>
          <w:szCs w:val="24"/>
        </w:rPr>
        <w:t>3、原始支</w:t>
      </w:r>
      <w:r w:rsidR="009842FB" w:rsidRPr="00517FC2">
        <w:rPr>
          <w:rFonts w:ascii="標楷體" w:eastAsia="標楷體" w:hAnsi="標楷體" w:hint="eastAsia"/>
          <w:sz w:val="28"/>
          <w:szCs w:val="24"/>
        </w:rPr>
        <w:t>用單據</w:t>
      </w:r>
      <w:r w:rsidRPr="00517FC2">
        <w:rPr>
          <w:rFonts w:ascii="標楷體" w:eastAsia="標楷體" w:hAnsi="標楷體" w:hint="eastAsia"/>
          <w:sz w:val="28"/>
          <w:szCs w:val="24"/>
        </w:rPr>
        <w:t>正本（限當年度經審核定案後，團隊於計畫開始至結束之相關</w:t>
      </w:r>
      <w:r w:rsidR="009842FB" w:rsidRPr="00517FC2">
        <w:rPr>
          <w:rFonts w:ascii="標楷體" w:eastAsia="標楷體" w:hAnsi="標楷體" w:hint="eastAsia"/>
          <w:sz w:val="28"/>
          <w:szCs w:val="24"/>
        </w:rPr>
        <w:t>支用單據</w:t>
      </w:r>
      <w:r w:rsidRPr="00517FC2">
        <w:rPr>
          <w:rFonts w:ascii="標楷體" w:eastAsia="標楷體" w:hAnsi="標楷體" w:hint="eastAsia"/>
          <w:sz w:val="28"/>
          <w:szCs w:val="24"/>
        </w:rPr>
        <w:t>）。</w:t>
      </w:r>
    </w:p>
    <w:p w:rsidR="00800F5E" w:rsidRPr="00517FC2" w:rsidRDefault="00800F5E" w:rsidP="00A76D05">
      <w:pPr>
        <w:adjustRightInd w:val="0"/>
        <w:snapToGrid w:val="0"/>
        <w:spacing w:line="500" w:lineRule="exact"/>
        <w:ind w:leftChars="453" w:left="1507" w:hangingChars="150" w:hanging="420"/>
        <w:rPr>
          <w:rFonts w:ascii="標楷體" w:eastAsia="標楷體" w:hAnsi="標楷體"/>
          <w:sz w:val="28"/>
          <w:szCs w:val="24"/>
        </w:rPr>
      </w:pPr>
      <w:r w:rsidRPr="00517FC2">
        <w:rPr>
          <w:rFonts w:ascii="標楷體" w:eastAsia="標楷體" w:hAnsi="標楷體" w:hint="eastAsia"/>
          <w:sz w:val="28"/>
          <w:szCs w:val="24"/>
        </w:rPr>
        <w:t>4、</w:t>
      </w:r>
      <w:r w:rsidR="00A76D05" w:rsidRPr="00517FC2">
        <w:rPr>
          <w:rFonts w:ascii="標楷體" w:eastAsia="標楷體" w:hAnsi="標楷體" w:hint="eastAsia"/>
          <w:sz w:val="28"/>
          <w:szCs w:val="24"/>
        </w:rPr>
        <w:t>成果報告書紙本1式2份及電子檔一份（含紙本word檔及PDF檔、照片原始檔）。</w:t>
      </w:r>
    </w:p>
    <w:p w:rsidR="00800F5E" w:rsidRPr="00517FC2" w:rsidRDefault="00800F5E" w:rsidP="00ED1D59">
      <w:pPr>
        <w:adjustRightInd w:val="0"/>
        <w:snapToGrid w:val="0"/>
        <w:spacing w:line="500" w:lineRule="exact"/>
        <w:ind w:leftChars="453" w:left="1650" w:hangingChars="201" w:hanging="563"/>
        <w:rPr>
          <w:rFonts w:ascii="標楷體" w:eastAsia="標楷體" w:hAnsi="標楷體"/>
          <w:sz w:val="28"/>
          <w:szCs w:val="24"/>
        </w:rPr>
      </w:pPr>
      <w:r w:rsidRPr="00517FC2">
        <w:rPr>
          <w:rFonts w:ascii="標楷體" w:eastAsia="標楷體" w:hAnsi="標楷體" w:hint="eastAsia"/>
          <w:sz w:val="28"/>
          <w:szCs w:val="24"/>
        </w:rPr>
        <w:t>5、著作權相關權利切結書。</w:t>
      </w:r>
    </w:p>
    <w:p w:rsidR="00800F5E" w:rsidRPr="00517FC2" w:rsidRDefault="00800F5E" w:rsidP="00ED1D59">
      <w:pPr>
        <w:adjustRightInd w:val="0"/>
        <w:snapToGrid w:val="0"/>
        <w:spacing w:line="500" w:lineRule="exact"/>
        <w:ind w:leftChars="452" w:left="1513" w:hangingChars="153" w:hanging="428"/>
        <w:rPr>
          <w:rFonts w:ascii="標楷體" w:eastAsia="標楷體" w:hAnsi="標楷體"/>
          <w:sz w:val="28"/>
          <w:szCs w:val="24"/>
        </w:rPr>
      </w:pPr>
      <w:r w:rsidRPr="00517FC2">
        <w:rPr>
          <w:rFonts w:ascii="標楷體" w:eastAsia="標楷體" w:hAnsi="標楷體" w:hint="eastAsia"/>
          <w:sz w:val="28"/>
          <w:szCs w:val="24"/>
        </w:rPr>
        <w:t>6、</w:t>
      </w:r>
      <w:r w:rsidR="00A76D05" w:rsidRPr="00517FC2">
        <w:rPr>
          <w:rFonts w:ascii="標楷體" w:eastAsia="標楷體" w:hAnsi="標楷體" w:hint="eastAsia"/>
          <w:sz w:val="28"/>
          <w:szCs w:val="24"/>
        </w:rPr>
        <w:t>其他依會計、審計或財政機關規定應備文件。</w:t>
      </w:r>
    </w:p>
    <w:p w:rsidR="00800F5E" w:rsidRPr="00517FC2" w:rsidRDefault="00800F5E" w:rsidP="004F5A9F">
      <w:pPr>
        <w:adjustRightInd w:val="0"/>
        <w:snapToGrid w:val="0"/>
        <w:spacing w:line="500" w:lineRule="exact"/>
        <w:ind w:leftChars="234" w:left="1122" w:hangingChars="200" w:hanging="560"/>
        <w:rPr>
          <w:rFonts w:ascii="標楷體" w:eastAsia="標楷體" w:hAnsi="標楷體"/>
          <w:sz w:val="28"/>
          <w:szCs w:val="24"/>
        </w:rPr>
      </w:pPr>
      <w:r w:rsidRPr="00517FC2">
        <w:rPr>
          <w:rFonts w:ascii="標楷體" w:eastAsia="標楷體" w:hAnsi="標楷體" w:hint="eastAsia"/>
          <w:sz w:val="28"/>
          <w:szCs w:val="24"/>
        </w:rPr>
        <w:t>(四)</w:t>
      </w:r>
      <w:r w:rsidR="00C6035B" w:rsidRPr="00517FC2">
        <w:rPr>
          <w:rFonts w:ascii="標楷體" w:eastAsia="標楷體" w:hAnsi="標楷體" w:hint="eastAsia"/>
          <w:sz w:val="28"/>
          <w:szCs w:val="24"/>
        </w:rPr>
        <w:t>經費</w:t>
      </w:r>
      <w:proofErr w:type="gramStart"/>
      <w:r w:rsidR="00C6035B" w:rsidRPr="00517FC2">
        <w:rPr>
          <w:rFonts w:ascii="標楷體" w:eastAsia="標楷體" w:hAnsi="標楷體" w:hint="eastAsia"/>
          <w:sz w:val="28"/>
          <w:szCs w:val="24"/>
        </w:rPr>
        <w:t>結報時</w:t>
      </w:r>
      <w:proofErr w:type="gramEnd"/>
      <w:r w:rsidR="00C6035B" w:rsidRPr="00517FC2">
        <w:rPr>
          <w:rFonts w:ascii="標楷體" w:eastAsia="標楷體" w:hAnsi="標楷體" w:hint="eastAsia"/>
          <w:sz w:val="28"/>
          <w:szCs w:val="24"/>
        </w:rPr>
        <w:t>，</w:t>
      </w:r>
      <w:proofErr w:type="gramStart"/>
      <w:r w:rsidR="00C6035B" w:rsidRPr="00517FC2">
        <w:rPr>
          <w:rFonts w:ascii="標楷體" w:eastAsia="標楷體" w:hAnsi="標楷體" w:hint="eastAsia"/>
          <w:sz w:val="28"/>
          <w:szCs w:val="24"/>
        </w:rPr>
        <w:t>團隊所檢附</w:t>
      </w:r>
      <w:proofErr w:type="gramEnd"/>
      <w:r w:rsidR="00C6035B" w:rsidRPr="00517FC2">
        <w:rPr>
          <w:rFonts w:ascii="標楷體" w:eastAsia="標楷體" w:hAnsi="標楷體" w:hint="eastAsia"/>
          <w:sz w:val="28"/>
          <w:szCs w:val="24"/>
        </w:rPr>
        <w:t>之</w:t>
      </w:r>
      <w:r w:rsidR="009842FB" w:rsidRPr="00517FC2">
        <w:rPr>
          <w:rFonts w:ascii="標楷體" w:eastAsia="標楷體" w:hAnsi="標楷體" w:hint="eastAsia"/>
          <w:sz w:val="28"/>
          <w:szCs w:val="24"/>
        </w:rPr>
        <w:t>支用單據</w:t>
      </w:r>
      <w:r w:rsidR="00C6035B" w:rsidRPr="00517FC2">
        <w:rPr>
          <w:rFonts w:ascii="標楷體" w:eastAsia="標楷體" w:hAnsi="標楷體" w:hint="eastAsia"/>
          <w:sz w:val="28"/>
          <w:szCs w:val="24"/>
        </w:rPr>
        <w:t>（係為證明支付事實所取得之收據、統一發票或相關書據）應依</w:t>
      </w:r>
      <w:r w:rsidR="009842FB" w:rsidRPr="00517FC2">
        <w:rPr>
          <w:rFonts w:ascii="標楷體" w:eastAsia="標楷體" w:hAnsi="標楷體" w:hint="eastAsia"/>
          <w:sz w:val="28"/>
          <w:szCs w:val="24"/>
        </w:rPr>
        <w:t>支用單據</w:t>
      </w:r>
      <w:r w:rsidR="00C6035B" w:rsidRPr="00517FC2">
        <w:rPr>
          <w:rFonts w:ascii="標楷體" w:eastAsia="標楷體" w:hAnsi="標楷體" w:hint="eastAsia"/>
          <w:sz w:val="28"/>
          <w:szCs w:val="24"/>
        </w:rPr>
        <w:t>處理要點規定辦理，並應詳列支出用途及全部實支經費總額。同一案件由二個以上機關補助者，應列明各機關實際補助金額。</w:t>
      </w:r>
    </w:p>
    <w:p w:rsidR="00800F5E" w:rsidRPr="00517FC2" w:rsidRDefault="00800F5E" w:rsidP="004F5A9F">
      <w:pPr>
        <w:adjustRightInd w:val="0"/>
        <w:snapToGrid w:val="0"/>
        <w:spacing w:line="500" w:lineRule="exact"/>
        <w:ind w:leftChars="234" w:left="1122" w:hangingChars="200" w:hanging="560"/>
        <w:rPr>
          <w:rFonts w:ascii="標楷體" w:eastAsia="標楷體" w:hAnsi="標楷體"/>
          <w:sz w:val="28"/>
          <w:szCs w:val="24"/>
        </w:rPr>
      </w:pPr>
      <w:r w:rsidRPr="00517FC2">
        <w:rPr>
          <w:rFonts w:ascii="標楷體" w:eastAsia="標楷體" w:hAnsi="標楷體" w:hint="eastAsia"/>
          <w:sz w:val="28"/>
          <w:szCs w:val="24"/>
        </w:rPr>
        <w:t>(五)</w:t>
      </w:r>
      <w:r w:rsidR="00C6035B" w:rsidRPr="00517FC2">
        <w:rPr>
          <w:rFonts w:ascii="標楷體" w:eastAsia="標楷體" w:hAnsi="標楷體" w:hint="eastAsia"/>
          <w:sz w:val="28"/>
          <w:szCs w:val="24"/>
        </w:rPr>
        <w:t>團隊申請支付款項時，應本誠信原則對所提出</w:t>
      </w:r>
      <w:r w:rsidR="009842FB" w:rsidRPr="00517FC2">
        <w:rPr>
          <w:rFonts w:ascii="標楷體" w:eastAsia="標楷體" w:hAnsi="標楷體" w:hint="eastAsia"/>
          <w:sz w:val="28"/>
          <w:szCs w:val="24"/>
        </w:rPr>
        <w:t>支用單據</w:t>
      </w:r>
      <w:r w:rsidR="00C6035B" w:rsidRPr="00517FC2">
        <w:rPr>
          <w:rFonts w:ascii="標楷體" w:eastAsia="標楷體" w:hAnsi="標楷體" w:hint="eastAsia"/>
          <w:sz w:val="28"/>
          <w:szCs w:val="24"/>
        </w:rPr>
        <w:t>之支付事實及真實性負責；若所提報之成果內容經查確有不實者，不予</w:t>
      </w:r>
      <w:proofErr w:type="gramStart"/>
      <w:r w:rsidR="00C6035B" w:rsidRPr="00517FC2">
        <w:rPr>
          <w:rFonts w:ascii="標楷體" w:eastAsia="標楷體" w:hAnsi="標楷體" w:hint="eastAsia"/>
          <w:sz w:val="28"/>
          <w:szCs w:val="24"/>
        </w:rPr>
        <w:t>核撥獎補助</w:t>
      </w:r>
      <w:proofErr w:type="gramEnd"/>
      <w:r w:rsidR="00C6035B" w:rsidRPr="00517FC2">
        <w:rPr>
          <w:rFonts w:ascii="標楷體" w:eastAsia="標楷體" w:hAnsi="標楷體" w:hint="eastAsia"/>
          <w:sz w:val="28"/>
          <w:szCs w:val="24"/>
        </w:rPr>
        <w:t>款，</w:t>
      </w:r>
      <w:proofErr w:type="gramStart"/>
      <w:r w:rsidR="00C6035B" w:rsidRPr="00517FC2">
        <w:rPr>
          <w:rFonts w:ascii="標楷體" w:eastAsia="標楷體" w:hAnsi="標楷體" w:hint="eastAsia"/>
          <w:sz w:val="28"/>
          <w:szCs w:val="24"/>
        </w:rPr>
        <w:t>倘已撥付</w:t>
      </w:r>
      <w:proofErr w:type="gramEnd"/>
      <w:r w:rsidR="00C6035B" w:rsidRPr="00517FC2">
        <w:rPr>
          <w:rFonts w:ascii="標楷體" w:eastAsia="標楷體" w:hAnsi="標楷體" w:hint="eastAsia"/>
          <w:sz w:val="28"/>
          <w:szCs w:val="24"/>
        </w:rPr>
        <w:t>者，本局得收回款項。</w:t>
      </w:r>
    </w:p>
    <w:p w:rsidR="00800F5E" w:rsidRPr="00517FC2" w:rsidRDefault="00800F5E" w:rsidP="004F5A9F">
      <w:pPr>
        <w:adjustRightInd w:val="0"/>
        <w:snapToGrid w:val="0"/>
        <w:spacing w:line="500" w:lineRule="exact"/>
        <w:ind w:leftChars="234" w:left="1122" w:hangingChars="200" w:hanging="560"/>
        <w:rPr>
          <w:rFonts w:ascii="標楷體" w:eastAsia="標楷體" w:hAnsi="標楷體"/>
          <w:sz w:val="28"/>
          <w:szCs w:val="24"/>
        </w:rPr>
      </w:pPr>
      <w:r w:rsidRPr="00517FC2">
        <w:rPr>
          <w:rFonts w:ascii="標楷體" w:eastAsia="標楷體" w:hAnsi="標楷體" w:hint="eastAsia"/>
          <w:sz w:val="28"/>
          <w:szCs w:val="24"/>
        </w:rPr>
        <w:lastRenderedPageBreak/>
        <w:t>(六)</w:t>
      </w:r>
      <w:r w:rsidR="00C6035B" w:rsidRPr="00517FC2">
        <w:rPr>
          <w:rFonts w:ascii="標楷體" w:eastAsia="標楷體" w:hAnsi="標楷體" w:hint="eastAsia"/>
          <w:sz w:val="28"/>
          <w:szCs w:val="24"/>
        </w:rPr>
        <w:t>團隊之計畫因故無法繼續執行時，除應以書面向本局說明原因外，並不得以任何理由請領獎補助款。</w:t>
      </w:r>
    </w:p>
    <w:p w:rsidR="00800F5E" w:rsidRPr="00517FC2" w:rsidRDefault="00800F5E" w:rsidP="004F5A9F">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hint="eastAsia"/>
          <w:sz w:val="28"/>
          <w:szCs w:val="24"/>
        </w:rPr>
        <w:t>(七)</w:t>
      </w:r>
      <w:r w:rsidR="008A2B0A" w:rsidRPr="00517FC2">
        <w:rPr>
          <w:rFonts w:ascii="標楷體" w:eastAsia="標楷體" w:hAnsi="標楷體" w:hint="eastAsia"/>
          <w:sz w:val="28"/>
          <w:szCs w:val="24"/>
        </w:rPr>
        <w:t>團隊於結案時經費尚有結餘者，本局</w:t>
      </w:r>
      <w:proofErr w:type="gramStart"/>
      <w:r w:rsidR="008A2B0A" w:rsidRPr="00517FC2">
        <w:rPr>
          <w:rFonts w:ascii="標楷體" w:eastAsia="標楷體" w:hAnsi="標楷體" w:hint="eastAsia"/>
          <w:sz w:val="28"/>
          <w:szCs w:val="24"/>
        </w:rPr>
        <w:t>得</w:t>
      </w:r>
      <w:r w:rsidR="00C6035B" w:rsidRPr="00517FC2">
        <w:rPr>
          <w:rFonts w:ascii="標楷體" w:eastAsia="標楷體" w:hAnsi="標楷體" w:hint="eastAsia"/>
          <w:sz w:val="28"/>
          <w:szCs w:val="24"/>
        </w:rPr>
        <w:t>按獎補助</w:t>
      </w:r>
      <w:proofErr w:type="gramEnd"/>
      <w:r w:rsidR="00C6035B" w:rsidRPr="00517FC2">
        <w:rPr>
          <w:rFonts w:ascii="標楷體" w:eastAsia="標楷體" w:hAnsi="標楷體" w:hint="eastAsia"/>
          <w:sz w:val="28"/>
          <w:szCs w:val="24"/>
        </w:rPr>
        <w:t>比例撥付款項。</w:t>
      </w:r>
      <w:r w:rsidR="00C6035B" w:rsidRPr="00517FC2">
        <w:rPr>
          <w:rFonts w:ascii="標楷體" w:eastAsia="標楷體" w:hAnsi="標楷體"/>
          <w:sz w:val="28"/>
          <w:szCs w:val="24"/>
        </w:rPr>
        <w:t xml:space="preserve"> </w:t>
      </w:r>
    </w:p>
    <w:p w:rsidR="00800F5E" w:rsidRPr="00517FC2" w:rsidRDefault="00800F5E" w:rsidP="004F5A9F">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hint="eastAsia"/>
          <w:sz w:val="28"/>
          <w:szCs w:val="24"/>
        </w:rPr>
        <w:t>(八)</w:t>
      </w:r>
      <w:r w:rsidR="00C6035B" w:rsidRPr="00517FC2">
        <w:rPr>
          <w:rFonts w:ascii="標楷體" w:eastAsia="標楷體" w:hAnsi="標楷體" w:hint="eastAsia"/>
          <w:sz w:val="28"/>
          <w:szCs w:val="24"/>
        </w:rPr>
        <w:t>團隊應確實執行所提計畫，涉及計畫內容之曲目、舞碼、引用劇碼等與創作主題相關者，以及研習課程內容主題者，未經本局同意者，不得變更計畫內容，如因故需變更計畫名稱、實施時間、實施地點、實施內容者，</w:t>
      </w:r>
      <w:proofErr w:type="gramStart"/>
      <w:r w:rsidR="00C6035B" w:rsidRPr="00517FC2">
        <w:rPr>
          <w:rFonts w:ascii="標楷體" w:eastAsia="標楷體" w:hAnsi="標楷體" w:hint="eastAsia"/>
          <w:sz w:val="28"/>
          <w:szCs w:val="24"/>
        </w:rPr>
        <w:t>應即敘明理</w:t>
      </w:r>
      <w:proofErr w:type="gramEnd"/>
      <w:r w:rsidR="00C6035B" w:rsidRPr="00517FC2">
        <w:rPr>
          <w:rFonts w:ascii="標楷體" w:eastAsia="標楷體" w:hAnsi="標楷體" w:hint="eastAsia"/>
          <w:sz w:val="28"/>
          <w:szCs w:val="24"/>
        </w:rPr>
        <w:t>由函報本局同意後始得變更。</w:t>
      </w:r>
      <w:r w:rsidR="00C6035B" w:rsidRPr="00517FC2">
        <w:rPr>
          <w:rFonts w:ascii="標楷體" w:eastAsia="標楷體" w:hAnsi="標楷體"/>
          <w:sz w:val="28"/>
          <w:szCs w:val="24"/>
        </w:rPr>
        <w:t xml:space="preserve"> </w:t>
      </w:r>
    </w:p>
    <w:p w:rsidR="00800F5E" w:rsidRPr="00517FC2" w:rsidRDefault="009F2562" w:rsidP="00AA73EF">
      <w:pPr>
        <w:adjustRightInd w:val="0"/>
        <w:snapToGrid w:val="0"/>
        <w:spacing w:line="500" w:lineRule="exact"/>
        <w:ind w:left="1414" w:hangingChars="505" w:hanging="1414"/>
        <w:rPr>
          <w:rFonts w:ascii="標楷體" w:eastAsia="標楷體" w:hAnsi="標楷體"/>
          <w:sz w:val="28"/>
          <w:szCs w:val="24"/>
        </w:rPr>
      </w:pPr>
      <w:r w:rsidRPr="00517FC2">
        <w:rPr>
          <w:rFonts w:ascii="標楷體" w:eastAsia="標楷體" w:hAnsi="標楷體" w:hint="eastAsia"/>
          <w:sz w:val="28"/>
          <w:szCs w:val="24"/>
        </w:rPr>
        <w:t>八</w:t>
      </w:r>
      <w:r w:rsidR="00800F5E" w:rsidRPr="00517FC2">
        <w:rPr>
          <w:rFonts w:ascii="標楷體" w:eastAsia="標楷體" w:hAnsi="標楷體" w:hint="eastAsia"/>
          <w:sz w:val="28"/>
          <w:szCs w:val="24"/>
        </w:rPr>
        <w:t>、</w:t>
      </w:r>
      <w:r w:rsidR="00B75291" w:rsidRPr="00517FC2">
        <w:rPr>
          <w:rFonts w:ascii="標楷體" w:eastAsia="標楷體" w:hAnsi="標楷體" w:hint="eastAsia"/>
          <w:sz w:val="28"/>
          <w:szCs w:val="24"/>
        </w:rPr>
        <w:t>其他應配合事項：</w:t>
      </w:r>
    </w:p>
    <w:p w:rsidR="00800F5E" w:rsidRPr="00517FC2" w:rsidRDefault="00800F5E" w:rsidP="00427516">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hint="eastAsia"/>
          <w:sz w:val="28"/>
          <w:szCs w:val="24"/>
        </w:rPr>
        <w:t>(</w:t>
      </w:r>
      <w:proofErr w:type="gramStart"/>
      <w:r w:rsidR="0078638B" w:rsidRPr="00517FC2">
        <w:rPr>
          <w:rFonts w:ascii="標楷體" w:eastAsia="標楷體" w:hAnsi="標楷體" w:hint="eastAsia"/>
          <w:sz w:val="28"/>
          <w:szCs w:val="24"/>
        </w:rPr>
        <w:t>一</w:t>
      </w:r>
      <w:proofErr w:type="gramEnd"/>
      <w:r w:rsidRPr="00517FC2">
        <w:rPr>
          <w:rFonts w:ascii="標楷體" w:eastAsia="標楷體" w:hAnsi="標楷體" w:hint="eastAsia"/>
          <w:sz w:val="28"/>
          <w:szCs w:val="24"/>
        </w:rPr>
        <w:t>)團隊當年度相關活動之宣傳及出版品，應將文化部列為指導單位，本局列為</w:t>
      </w:r>
      <w:r w:rsidR="00F863E7" w:rsidRPr="00517FC2">
        <w:rPr>
          <w:rFonts w:ascii="標楷體" w:eastAsia="標楷體" w:hAnsi="標楷體" w:hint="eastAsia"/>
          <w:sz w:val="28"/>
          <w:szCs w:val="24"/>
        </w:rPr>
        <w:t>協辦</w:t>
      </w:r>
      <w:r w:rsidRPr="00517FC2">
        <w:rPr>
          <w:rFonts w:ascii="標楷體" w:eastAsia="標楷體" w:hAnsi="標楷體" w:hint="eastAsia"/>
          <w:sz w:val="28"/>
          <w:szCs w:val="24"/>
        </w:rPr>
        <w:t>單位。</w:t>
      </w:r>
    </w:p>
    <w:p w:rsidR="00800F5E" w:rsidRPr="00517FC2" w:rsidRDefault="00800F5E" w:rsidP="00427516">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hint="eastAsia"/>
          <w:sz w:val="28"/>
          <w:szCs w:val="24"/>
        </w:rPr>
        <w:t>(</w:t>
      </w:r>
      <w:r w:rsidR="0078638B" w:rsidRPr="00517FC2">
        <w:rPr>
          <w:rFonts w:ascii="標楷體" w:eastAsia="標楷體" w:hAnsi="標楷體" w:hint="eastAsia"/>
          <w:sz w:val="28"/>
          <w:szCs w:val="24"/>
        </w:rPr>
        <w:t>二</w:t>
      </w:r>
      <w:r w:rsidRPr="00517FC2">
        <w:rPr>
          <w:rFonts w:ascii="標楷體" w:eastAsia="標楷體" w:hAnsi="標楷體" w:hint="eastAsia"/>
          <w:sz w:val="28"/>
          <w:szCs w:val="24"/>
        </w:rPr>
        <w:t>)</w:t>
      </w:r>
      <w:r w:rsidR="00B75291" w:rsidRPr="00517FC2">
        <w:rPr>
          <w:rFonts w:ascii="標楷體" w:eastAsia="標楷體" w:hAnsi="標楷體" w:hint="eastAsia"/>
          <w:sz w:val="28"/>
          <w:szCs w:val="24"/>
        </w:rPr>
        <w:t>本局得推薦團隊參與國內其他縣市演出</w:t>
      </w:r>
      <w:r w:rsidR="00BE1F00" w:rsidRPr="00517FC2">
        <w:rPr>
          <w:rFonts w:ascii="標楷體" w:eastAsia="標楷體" w:hAnsi="標楷體" w:hint="eastAsia"/>
          <w:sz w:val="28"/>
          <w:szCs w:val="24"/>
        </w:rPr>
        <w:t>，</w:t>
      </w:r>
      <w:r w:rsidR="00427516" w:rsidRPr="00517FC2">
        <w:rPr>
          <w:rFonts w:ascii="標楷體" w:eastAsia="標楷體" w:hAnsi="標楷體" w:hint="eastAsia"/>
          <w:sz w:val="28"/>
          <w:szCs w:val="24"/>
        </w:rPr>
        <w:t>配合本局各階段之行銷宣傳安排</w:t>
      </w:r>
      <w:r w:rsidR="00BE1F00" w:rsidRPr="00517FC2">
        <w:rPr>
          <w:rFonts w:ascii="標楷體" w:eastAsia="標楷體" w:hAnsi="標楷體" w:hint="eastAsia"/>
          <w:sz w:val="28"/>
          <w:szCs w:val="24"/>
        </w:rPr>
        <w:t>，相關事宜由本局另行安排，並得</w:t>
      </w:r>
      <w:proofErr w:type="gramStart"/>
      <w:r w:rsidR="00BE1F00" w:rsidRPr="00517FC2">
        <w:rPr>
          <w:rFonts w:ascii="標楷體" w:eastAsia="標楷體" w:hAnsi="標楷體" w:hint="eastAsia"/>
          <w:sz w:val="28"/>
          <w:szCs w:val="24"/>
        </w:rPr>
        <w:t>酌予獎補助</w:t>
      </w:r>
      <w:proofErr w:type="gramEnd"/>
      <w:r w:rsidR="00BE1F00" w:rsidRPr="00517FC2">
        <w:rPr>
          <w:rFonts w:ascii="標楷體" w:eastAsia="標楷體" w:hAnsi="標楷體" w:hint="eastAsia"/>
          <w:sz w:val="28"/>
          <w:szCs w:val="24"/>
        </w:rPr>
        <w:t>經費。</w:t>
      </w:r>
      <w:r w:rsidR="00B75291" w:rsidRPr="00517FC2">
        <w:rPr>
          <w:rFonts w:ascii="標楷體" w:eastAsia="標楷體" w:hAnsi="標楷體"/>
          <w:sz w:val="28"/>
          <w:szCs w:val="24"/>
        </w:rPr>
        <w:t xml:space="preserve"> </w:t>
      </w:r>
    </w:p>
    <w:p w:rsidR="00800F5E" w:rsidRPr="00517FC2" w:rsidRDefault="00800F5E" w:rsidP="00427516">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hint="eastAsia"/>
          <w:sz w:val="28"/>
          <w:szCs w:val="24"/>
        </w:rPr>
        <w:t>(</w:t>
      </w:r>
      <w:r w:rsidR="0078638B" w:rsidRPr="00517FC2">
        <w:rPr>
          <w:rFonts w:ascii="標楷體" w:eastAsia="標楷體" w:hAnsi="標楷體" w:hint="eastAsia"/>
          <w:sz w:val="28"/>
          <w:szCs w:val="24"/>
        </w:rPr>
        <w:t>三</w:t>
      </w:r>
      <w:r w:rsidR="00B75291" w:rsidRPr="00517FC2">
        <w:rPr>
          <w:rFonts w:ascii="標楷體" w:eastAsia="標楷體" w:hAnsi="標楷體" w:hint="eastAsia"/>
          <w:sz w:val="28"/>
          <w:szCs w:val="24"/>
        </w:rPr>
        <w:t>)團隊應詳實記錄年度計畫執行情形，並配合本局填報文化部全國藝文活動資訊網。</w:t>
      </w:r>
    </w:p>
    <w:p w:rsidR="00427516" w:rsidRPr="00517FC2" w:rsidRDefault="00427516" w:rsidP="00427516">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hint="eastAsia"/>
          <w:sz w:val="28"/>
          <w:szCs w:val="24"/>
        </w:rPr>
        <w:t>(四)</w:t>
      </w:r>
      <w:r w:rsidR="00512269" w:rsidRPr="00517FC2">
        <w:rPr>
          <w:rFonts w:ascii="標楷體" w:eastAsia="標楷體" w:hAnsi="標楷體" w:hint="eastAsia"/>
          <w:sz w:val="28"/>
          <w:szCs w:val="24"/>
        </w:rPr>
        <w:t>團隊</w:t>
      </w:r>
      <w:r w:rsidRPr="00517FC2">
        <w:rPr>
          <w:rFonts w:ascii="標楷體" w:eastAsia="標楷體" w:hAnsi="標楷體" w:hint="eastAsia"/>
          <w:sz w:val="28"/>
          <w:szCs w:val="24"/>
        </w:rPr>
        <w:t>保證計畫內容及所提供之相關資料，</w:t>
      </w:r>
      <w:proofErr w:type="gramStart"/>
      <w:r w:rsidRPr="00517FC2">
        <w:rPr>
          <w:rFonts w:ascii="標楷體" w:eastAsia="標楷體" w:hAnsi="標楷體" w:hint="eastAsia"/>
          <w:sz w:val="28"/>
          <w:szCs w:val="24"/>
        </w:rPr>
        <w:t>均無侵害</w:t>
      </w:r>
      <w:proofErr w:type="gramEnd"/>
      <w:r w:rsidRPr="00517FC2">
        <w:rPr>
          <w:rFonts w:ascii="標楷體" w:eastAsia="標楷體" w:hAnsi="標楷體" w:hint="eastAsia"/>
          <w:sz w:val="28"/>
          <w:szCs w:val="24"/>
        </w:rPr>
        <w:t>他人著作權。</w:t>
      </w:r>
    </w:p>
    <w:p w:rsidR="00BE1F00" w:rsidRPr="00517FC2" w:rsidRDefault="00BE1F00" w:rsidP="00427516">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hint="eastAsia"/>
          <w:sz w:val="28"/>
          <w:szCs w:val="24"/>
        </w:rPr>
        <w:t>(五)受獎補助團隊負派員參加本局規劃之課程、工作坊或交流參訪等活動之義務，不得拒絕。前項配合事項之團隊參與度，得列為下年度團隊徵選獎補助審查之參考。</w:t>
      </w:r>
    </w:p>
    <w:p w:rsidR="00963252" w:rsidRPr="00517FC2" w:rsidRDefault="00963252" w:rsidP="00427516">
      <w:pPr>
        <w:adjustRightInd w:val="0"/>
        <w:snapToGrid w:val="0"/>
        <w:spacing w:line="500" w:lineRule="exact"/>
        <w:ind w:leftChars="235" w:left="1124" w:hangingChars="200" w:hanging="560"/>
        <w:rPr>
          <w:rFonts w:ascii="標楷體" w:eastAsia="標楷體" w:hAnsi="標楷體"/>
          <w:sz w:val="28"/>
          <w:szCs w:val="24"/>
        </w:rPr>
      </w:pPr>
      <w:r w:rsidRPr="00517FC2">
        <w:rPr>
          <w:rFonts w:ascii="標楷體" w:eastAsia="標楷體" w:hAnsi="標楷體" w:hint="eastAsia"/>
          <w:sz w:val="28"/>
          <w:szCs w:val="24"/>
        </w:rPr>
        <w:t>(六)</w:t>
      </w:r>
      <w:r w:rsidR="00D07B5C" w:rsidRPr="00517FC2">
        <w:rPr>
          <w:rFonts w:ascii="標楷體" w:eastAsia="標楷體" w:hAnsi="標楷體" w:hint="eastAsia"/>
          <w:sz w:val="28"/>
          <w:szCs w:val="24"/>
        </w:rPr>
        <w:t>本局得對受獎補助團隊計畫內容進行考核評鑑。必要時得邀請當年度評審委員會成員或相關領域的學者專家組成評鑑小組，訪視(查)團隊執行情形，受獎補助團隊不得拒絕。</w:t>
      </w:r>
    </w:p>
    <w:p w:rsidR="00427516" w:rsidRPr="0069369F" w:rsidRDefault="00427516" w:rsidP="00427516">
      <w:pPr>
        <w:adjustRightInd w:val="0"/>
        <w:snapToGrid w:val="0"/>
        <w:spacing w:line="500" w:lineRule="exact"/>
        <w:ind w:left="840" w:hangingChars="300" w:hanging="840"/>
        <w:rPr>
          <w:rFonts w:ascii="標楷體" w:eastAsia="標楷體" w:hAnsi="標楷體"/>
          <w:sz w:val="28"/>
          <w:szCs w:val="24"/>
        </w:rPr>
      </w:pPr>
      <w:r w:rsidRPr="0069369F">
        <w:rPr>
          <w:rFonts w:ascii="標楷體" w:eastAsia="標楷體" w:hAnsi="標楷體" w:hint="eastAsia"/>
          <w:sz w:val="28"/>
          <w:szCs w:val="24"/>
        </w:rPr>
        <w:t>九</w:t>
      </w:r>
      <w:r w:rsidR="00800F5E" w:rsidRPr="0069369F">
        <w:rPr>
          <w:rFonts w:ascii="標楷體" w:eastAsia="標楷體" w:hAnsi="標楷體" w:hint="eastAsia"/>
          <w:sz w:val="28"/>
          <w:szCs w:val="24"/>
        </w:rPr>
        <w:t>、</w:t>
      </w:r>
      <w:r w:rsidRPr="0069369F">
        <w:rPr>
          <w:rFonts w:ascii="標楷體" w:eastAsia="標楷體" w:hAnsi="標楷體" w:hint="eastAsia"/>
          <w:sz w:val="28"/>
          <w:szCs w:val="24"/>
        </w:rPr>
        <w:t>本要點自發布日施行，修正時亦同。</w:t>
      </w:r>
    </w:p>
    <w:sectPr w:rsidR="00427516" w:rsidRPr="0069369F" w:rsidSect="00615B18">
      <w:footerReference w:type="default" r:id="rId7"/>
      <w:pgSz w:w="11906" w:h="16838"/>
      <w:pgMar w:top="1418" w:right="1701" w:bottom="1440" w:left="1588" w:header="851"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FA9" w:rsidRDefault="00B46FA9" w:rsidP="00375E8D">
      <w:r>
        <w:separator/>
      </w:r>
    </w:p>
  </w:endnote>
  <w:endnote w:type="continuationSeparator" w:id="0">
    <w:p w:rsidR="00B46FA9" w:rsidRDefault="00B46FA9" w:rsidP="00375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178284"/>
      <w:docPartObj>
        <w:docPartGallery w:val="Page Numbers (Bottom of Page)"/>
        <w:docPartUnique/>
      </w:docPartObj>
    </w:sdtPr>
    <w:sdtEndPr/>
    <w:sdtContent>
      <w:p w:rsidR="00B15B84" w:rsidRDefault="00B15B84">
        <w:pPr>
          <w:pStyle w:val="a5"/>
          <w:jc w:val="center"/>
        </w:pPr>
        <w:r>
          <w:fldChar w:fldCharType="begin"/>
        </w:r>
        <w:r>
          <w:instrText>PAGE   \* MERGEFORMAT</w:instrText>
        </w:r>
        <w:r>
          <w:fldChar w:fldCharType="separate"/>
        </w:r>
        <w:r w:rsidR="00DA3D32" w:rsidRPr="00DA3D32">
          <w:rPr>
            <w:noProof/>
            <w:lang w:val="zh-TW"/>
          </w:rPr>
          <w:t>1</w:t>
        </w:r>
        <w:r>
          <w:fldChar w:fldCharType="end"/>
        </w:r>
      </w:p>
    </w:sdtContent>
  </w:sdt>
  <w:p w:rsidR="00B15B84" w:rsidRDefault="00B15B8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FA9" w:rsidRDefault="00B46FA9" w:rsidP="00375E8D">
      <w:r>
        <w:separator/>
      </w:r>
    </w:p>
  </w:footnote>
  <w:footnote w:type="continuationSeparator" w:id="0">
    <w:p w:rsidR="00B46FA9" w:rsidRDefault="00B46FA9" w:rsidP="00375E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93"/>
    <w:rsid w:val="00017428"/>
    <w:rsid w:val="00037085"/>
    <w:rsid w:val="000759D5"/>
    <w:rsid w:val="00076D89"/>
    <w:rsid w:val="00086E24"/>
    <w:rsid w:val="000A0B3B"/>
    <w:rsid w:val="000A2510"/>
    <w:rsid w:val="000A2C81"/>
    <w:rsid w:val="000C35A9"/>
    <w:rsid w:val="000D1601"/>
    <w:rsid w:val="000D2FF4"/>
    <w:rsid w:val="000E034D"/>
    <w:rsid w:val="000E0ED6"/>
    <w:rsid w:val="00115F45"/>
    <w:rsid w:val="001175C4"/>
    <w:rsid w:val="00122AFC"/>
    <w:rsid w:val="00134661"/>
    <w:rsid w:val="00146A2E"/>
    <w:rsid w:val="001476A7"/>
    <w:rsid w:val="00147D03"/>
    <w:rsid w:val="00164A04"/>
    <w:rsid w:val="0017175F"/>
    <w:rsid w:val="00187C26"/>
    <w:rsid w:val="00190477"/>
    <w:rsid w:val="001B7D2F"/>
    <w:rsid w:val="001D349A"/>
    <w:rsid w:val="002018F8"/>
    <w:rsid w:val="00201929"/>
    <w:rsid w:val="00254E8A"/>
    <w:rsid w:val="0026104D"/>
    <w:rsid w:val="00281ABC"/>
    <w:rsid w:val="00290A31"/>
    <w:rsid w:val="002B0E33"/>
    <w:rsid w:val="002B22C5"/>
    <w:rsid w:val="002B31DF"/>
    <w:rsid w:val="002B3A33"/>
    <w:rsid w:val="002D4129"/>
    <w:rsid w:val="002D5B3C"/>
    <w:rsid w:val="002D5F6E"/>
    <w:rsid w:val="002E23AE"/>
    <w:rsid w:val="00311598"/>
    <w:rsid w:val="00321549"/>
    <w:rsid w:val="00321FC8"/>
    <w:rsid w:val="00335FA3"/>
    <w:rsid w:val="003517C8"/>
    <w:rsid w:val="003553DA"/>
    <w:rsid w:val="00363176"/>
    <w:rsid w:val="00375E8D"/>
    <w:rsid w:val="00376C05"/>
    <w:rsid w:val="0038514F"/>
    <w:rsid w:val="003A29D6"/>
    <w:rsid w:val="003A2D6D"/>
    <w:rsid w:val="003A5A4B"/>
    <w:rsid w:val="003B1322"/>
    <w:rsid w:val="003C350E"/>
    <w:rsid w:val="003F016B"/>
    <w:rsid w:val="00400F80"/>
    <w:rsid w:val="004159F5"/>
    <w:rsid w:val="00427516"/>
    <w:rsid w:val="00430A7A"/>
    <w:rsid w:val="00431F62"/>
    <w:rsid w:val="00433E04"/>
    <w:rsid w:val="0043605F"/>
    <w:rsid w:val="00455A4F"/>
    <w:rsid w:val="00463A42"/>
    <w:rsid w:val="004B7CD6"/>
    <w:rsid w:val="004D2C79"/>
    <w:rsid w:val="004F5A9F"/>
    <w:rsid w:val="00503D0D"/>
    <w:rsid w:val="00512269"/>
    <w:rsid w:val="0051239B"/>
    <w:rsid w:val="00517FC2"/>
    <w:rsid w:val="00520E23"/>
    <w:rsid w:val="0052651B"/>
    <w:rsid w:val="0053360F"/>
    <w:rsid w:val="005437D4"/>
    <w:rsid w:val="00556CE8"/>
    <w:rsid w:val="005701A0"/>
    <w:rsid w:val="0057772C"/>
    <w:rsid w:val="005817DB"/>
    <w:rsid w:val="005820F6"/>
    <w:rsid w:val="00596366"/>
    <w:rsid w:val="005C522E"/>
    <w:rsid w:val="00605C42"/>
    <w:rsid w:val="006071A9"/>
    <w:rsid w:val="00612031"/>
    <w:rsid w:val="006125D6"/>
    <w:rsid w:val="00615B18"/>
    <w:rsid w:val="00640C89"/>
    <w:rsid w:val="00654BC0"/>
    <w:rsid w:val="006573B6"/>
    <w:rsid w:val="0066433F"/>
    <w:rsid w:val="0069369F"/>
    <w:rsid w:val="00694EA4"/>
    <w:rsid w:val="006A21E8"/>
    <w:rsid w:val="006B59B4"/>
    <w:rsid w:val="006C0DFE"/>
    <w:rsid w:val="006F74F3"/>
    <w:rsid w:val="00720D12"/>
    <w:rsid w:val="00734159"/>
    <w:rsid w:val="007630BC"/>
    <w:rsid w:val="0076682A"/>
    <w:rsid w:val="00775DD2"/>
    <w:rsid w:val="00781ED0"/>
    <w:rsid w:val="00783F9A"/>
    <w:rsid w:val="0078638B"/>
    <w:rsid w:val="007875C1"/>
    <w:rsid w:val="007B7113"/>
    <w:rsid w:val="007C3E1D"/>
    <w:rsid w:val="00800F5E"/>
    <w:rsid w:val="00801F04"/>
    <w:rsid w:val="00810F12"/>
    <w:rsid w:val="00816833"/>
    <w:rsid w:val="008A16CA"/>
    <w:rsid w:val="008A2B0A"/>
    <w:rsid w:val="008C4E80"/>
    <w:rsid w:val="008D133B"/>
    <w:rsid w:val="008E0AA8"/>
    <w:rsid w:val="008F46A6"/>
    <w:rsid w:val="00902930"/>
    <w:rsid w:val="00947436"/>
    <w:rsid w:val="009551B2"/>
    <w:rsid w:val="00963252"/>
    <w:rsid w:val="00973457"/>
    <w:rsid w:val="00975F57"/>
    <w:rsid w:val="009842FB"/>
    <w:rsid w:val="009A62CA"/>
    <w:rsid w:val="009A7FF7"/>
    <w:rsid w:val="009C2153"/>
    <w:rsid w:val="009C5C1B"/>
    <w:rsid w:val="009F2562"/>
    <w:rsid w:val="00A02342"/>
    <w:rsid w:val="00A25ABB"/>
    <w:rsid w:val="00A32905"/>
    <w:rsid w:val="00A67ACB"/>
    <w:rsid w:val="00A76D05"/>
    <w:rsid w:val="00A85CC3"/>
    <w:rsid w:val="00AA639B"/>
    <w:rsid w:val="00AA73EF"/>
    <w:rsid w:val="00AC6A88"/>
    <w:rsid w:val="00AF0EAA"/>
    <w:rsid w:val="00B15B84"/>
    <w:rsid w:val="00B4108F"/>
    <w:rsid w:val="00B45062"/>
    <w:rsid w:val="00B46FA9"/>
    <w:rsid w:val="00B475BA"/>
    <w:rsid w:val="00B47CAA"/>
    <w:rsid w:val="00B6477E"/>
    <w:rsid w:val="00B75291"/>
    <w:rsid w:val="00B80AB1"/>
    <w:rsid w:val="00B814FA"/>
    <w:rsid w:val="00BA40ED"/>
    <w:rsid w:val="00BB109A"/>
    <w:rsid w:val="00BB620F"/>
    <w:rsid w:val="00BB7E12"/>
    <w:rsid w:val="00BC5FE0"/>
    <w:rsid w:val="00BE1F00"/>
    <w:rsid w:val="00BE75CF"/>
    <w:rsid w:val="00C1207D"/>
    <w:rsid w:val="00C27951"/>
    <w:rsid w:val="00C30A01"/>
    <w:rsid w:val="00C377E9"/>
    <w:rsid w:val="00C44053"/>
    <w:rsid w:val="00C45F4E"/>
    <w:rsid w:val="00C6035B"/>
    <w:rsid w:val="00C87417"/>
    <w:rsid w:val="00C96680"/>
    <w:rsid w:val="00CA34AE"/>
    <w:rsid w:val="00CA4B92"/>
    <w:rsid w:val="00CD0F68"/>
    <w:rsid w:val="00CE7104"/>
    <w:rsid w:val="00D07B5C"/>
    <w:rsid w:val="00D34131"/>
    <w:rsid w:val="00D603B3"/>
    <w:rsid w:val="00D6141F"/>
    <w:rsid w:val="00D80893"/>
    <w:rsid w:val="00D81C2C"/>
    <w:rsid w:val="00DA3D32"/>
    <w:rsid w:val="00DC51C7"/>
    <w:rsid w:val="00DC6C65"/>
    <w:rsid w:val="00DD6BC1"/>
    <w:rsid w:val="00DD7D04"/>
    <w:rsid w:val="00DE0576"/>
    <w:rsid w:val="00E05D63"/>
    <w:rsid w:val="00E20528"/>
    <w:rsid w:val="00E323DF"/>
    <w:rsid w:val="00E373AD"/>
    <w:rsid w:val="00E44C20"/>
    <w:rsid w:val="00E65612"/>
    <w:rsid w:val="00E6581B"/>
    <w:rsid w:val="00E90D2E"/>
    <w:rsid w:val="00EA7591"/>
    <w:rsid w:val="00EB0B6D"/>
    <w:rsid w:val="00EC2BFC"/>
    <w:rsid w:val="00ED1D59"/>
    <w:rsid w:val="00F069E2"/>
    <w:rsid w:val="00F07293"/>
    <w:rsid w:val="00F313FF"/>
    <w:rsid w:val="00F43F86"/>
    <w:rsid w:val="00F65D59"/>
    <w:rsid w:val="00F82D9E"/>
    <w:rsid w:val="00F863E7"/>
    <w:rsid w:val="00FA21D7"/>
    <w:rsid w:val="00FA3A1D"/>
    <w:rsid w:val="00FA3EB4"/>
    <w:rsid w:val="00FA5076"/>
    <w:rsid w:val="00FB3688"/>
    <w:rsid w:val="00FE5EAD"/>
    <w:rsid w:val="00FF64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5E8D"/>
    <w:pPr>
      <w:tabs>
        <w:tab w:val="center" w:pos="4153"/>
        <w:tab w:val="right" w:pos="8306"/>
      </w:tabs>
      <w:snapToGrid w:val="0"/>
    </w:pPr>
    <w:rPr>
      <w:sz w:val="20"/>
      <w:szCs w:val="20"/>
    </w:rPr>
  </w:style>
  <w:style w:type="character" w:customStyle="1" w:styleId="a4">
    <w:name w:val="頁首 字元"/>
    <w:basedOn w:val="a0"/>
    <w:link w:val="a3"/>
    <w:uiPriority w:val="99"/>
    <w:rsid w:val="00375E8D"/>
    <w:rPr>
      <w:sz w:val="20"/>
      <w:szCs w:val="20"/>
    </w:rPr>
  </w:style>
  <w:style w:type="paragraph" w:styleId="a5">
    <w:name w:val="footer"/>
    <w:basedOn w:val="a"/>
    <w:link w:val="a6"/>
    <w:uiPriority w:val="99"/>
    <w:unhideWhenUsed/>
    <w:rsid w:val="00375E8D"/>
    <w:pPr>
      <w:tabs>
        <w:tab w:val="center" w:pos="4153"/>
        <w:tab w:val="right" w:pos="8306"/>
      </w:tabs>
      <w:snapToGrid w:val="0"/>
    </w:pPr>
    <w:rPr>
      <w:sz w:val="20"/>
      <w:szCs w:val="20"/>
    </w:rPr>
  </w:style>
  <w:style w:type="character" w:customStyle="1" w:styleId="a6">
    <w:name w:val="頁尾 字元"/>
    <w:basedOn w:val="a0"/>
    <w:link w:val="a5"/>
    <w:uiPriority w:val="99"/>
    <w:rsid w:val="00375E8D"/>
    <w:rPr>
      <w:sz w:val="20"/>
      <w:szCs w:val="20"/>
    </w:rPr>
  </w:style>
  <w:style w:type="character" w:styleId="a7">
    <w:name w:val="Hyperlink"/>
    <w:basedOn w:val="a0"/>
    <w:uiPriority w:val="99"/>
    <w:unhideWhenUsed/>
    <w:rsid w:val="004159F5"/>
    <w:rPr>
      <w:color w:val="0000FF" w:themeColor="hyperlink"/>
      <w:u w:val="single"/>
    </w:rPr>
  </w:style>
  <w:style w:type="paragraph" w:styleId="a8">
    <w:name w:val="Balloon Text"/>
    <w:basedOn w:val="a"/>
    <w:link w:val="a9"/>
    <w:uiPriority w:val="99"/>
    <w:semiHidden/>
    <w:unhideWhenUsed/>
    <w:rsid w:val="0026104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6104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5E8D"/>
    <w:pPr>
      <w:tabs>
        <w:tab w:val="center" w:pos="4153"/>
        <w:tab w:val="right" w:pos="8306"/>
      </w:tabs>
      <w:snapToGrid w:val="0"/>
    </w:pPr>
    <w:rPr>
      <w:sz w:val="20"/>
      <w:szCs w:val="20"/>
    </w:rPr>
  </w:style>
  <w:style w:type="character" w:customStyle="1" w:styleId="a4">
    <w:name w:val="頁首 字元"/>
    <w:basedOn w:val="a0"/>
    <w:link w:val="a3"/>
    <w:uiPriority w:val="99"/>
    <w:rsid w:val="00375E8D"/>
    <w:rPr>
      <w:sz w:val="20"/>
      <w:szCs w:val="20"/>
    </w:rPr>
  </w:style>
  <w:style w:type="paragraph" w:styleId="a5">
    <w:name w:val="footer"/>
    <w:basedOn w:val="a"/>
    <w:link w:val="a6"/>
    <w:uiPriority w:val="99"/>
    <w:unhideWhenUsed/>
    <w:rsid w:val="00375E8D"/>
    <w:pPr>
      <w:tabs>
        <w:tab w:val="center" w:pos="4153"/>
        <w:tab w:val="right" w:pos="8306"/>
      </w:tabs>
      <w:snapToGrid w:val="0"/>
    </w:pPr>
    <w:rPr>
      <w:sz w:val="20"/>
      <w:szCs w:val="20"/>
    </w:rPr>
  </w:style>
  <w:style w:type="character" w:customStyle="1" w:styleId="a6">
    <w:name w:val="頁尾 字元"/>
    <w:basedOn w:val="a0"/>
    <w:link w:val="a5"/>
    <w:uiPriority w:val="99"/>
    <w:rsid w:val="00375E8D"/>
    <w:rPr>
      <w:sz w:val="20"/>
      <w:szCs w:val="20"/>
    </w:rPr>
  </w:style>
  <w:style w:type="character" w:styleId="a7">
    <w:name w:val="Hyperlink"/>
    <w:basedOn w:val="a0"/>
    <w:uiPriority w:val="99"/>
    <w:unhideWhenUsed/>
    <w:rsid w:val="004159F5"/>
    <w:rPr>
      <w:color w:val="0000FF" w:themeColor="hyperlink"/>
      <w:u w:val="single"/>
    </w:rPr>
  </w:style>
  <w:style w:type="paragraph" w:styleId="a8">
    <w:name w:val="Balloon Text"/>
    <w:basedOn w:val="a"/>
    <w:link w:val="a9"/>
    <w:uiPriority w:val="99"/>
    <w:semiHidden/>
    <w:unhideWhenUsed/>
    <w:rsid w:val="0026104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6104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237086">
      <w:bodyDiv w:val="1"/>
      <w:marLeft w:val="0"/>
      <w:marRight w:val="0"/>
      <w:marTop w:val="0"/>
      <w:marBottom w:val="0"/>
      <w:divBdr>
        <w:top w:val="none" w:sz="0" w:space="0" w:color="auto"/>
        <w:left w:val="none" w:sz="0" w:space="0" w:color="auto"/>
        <w:bottom w:val="none" w:sz="0" w:space="0" w:color="auto"/>
        <w:right w:val="none" w:sz="0" w:space="0" w:color="auto"/>
      </w:divBdr>
      <w:divsChild>
        <w:div w:id="435441333">
          <w:marLeft w:val="720"/>
          <w:marRight w:val="0"/>
          <w:marTop w:val="0"/>
          <w:marBottom w:val="0"/>
          <w:divBdr>
            <w:top w:val="none" w:sz="0" w:space="0" w:color="auto"/>
            <w:left w:val="none" w:sz="0" w:space="0" w:color="auto"/>
            <w:bottom w:val="none" w:sz="0" w:space="0" w:color="auto"/>
            <w:right w:val="none" w:sz="0" w:space="0" w:color="auto"/>
          </w:divBdr>
        </w:div>
      </w:divsChild>
    </w:div>
    <w:div w:id="898324399">
      <w:bodyDiv w:val="1"/>
      <w:marLeft w:val="0"/>
      <w:marRight w:val="0"/>
      <w:marTop w:val="0"/>
      <w:marBottom w:val="0"/>
      <w:divBdr>
        <w:top w:val="none" w:sz="0" w:space="0" w:color="auto"/>
        <w:left w:val="none" w:sz="0" w:space="0" w:color="auto"/>
        <w:bottom w:val="none" w:sz="0" w:space="0" w:color="auto"/>
        <w:right w:val="none" w:sz="0" w:space="0" w:color="auto"/>
      </w:divBdr>
      <w:divsChild>
        <w:div w:id="1606185693">
          <w:marLeft w:val="1440"/>
          <w:marRight w:val="0"/>
          <w:marTop w:val="0"/>
          <w:marBottom w:val="0"/>
          <w:divBdr>
            <w:top w:val="none" w:sz="0" w:space="0" w:color="auto"/>
            <w:left w:val="none" w:sz="0" w:space="0" w:color="auto"/>
            <w:bottom w:val="none" w:sz="0" w:space="0" w:color="auto"/>
            <w:right w:val="none" w:sz="0" w:space="0" w:color="auto"/>
          </w:divBdr>
        </w:div>
      </w:divsChild>
    </w:div>
    <w:div w:id="1077626397">
      <w:bodyDiv w:val="1"/>
      <w:marLeft w:val="0"/>
      <w:marRight w:val="0"/>
      <w:marTop w:val="0"/>
      <w:marBottom w:val="0"/>
      <w:divBdr>
        <w:top w:val="none" w:sz="0" w:space="0" w:color="auto"/>
        <w:left w:val="none" w:sz="0" w:space="0" w:color="auto"/>
        <w:bottom w:val="none" w:sz="0" w:space="0" w:color="auto"/>
        <w:right w:val="none" w:sz="0" w:space="0" w:color="auto"/>
      </w:divBdr>
      <w:divsChild>
        <w:div w:id="51007705">
          <w:marLeft w:val="1440"/>
          <w:marRight w:val="0"/>
          <w:marTop w:val="0"/>
          <w:marBottom w:val="0"/>
          <w:divBdr>
            <w:top w:val="none" w:sz="0" w:space="0" w:color="auto"/>
            <w:left w:val="none" w:sz="0" w:space="0" w:color="auto"/>
            <w:bottom w:val="none" w:sz="0" w:space="0" w:color="auto"/>
            <w:right w:val="none" w:sz="0" w:space="0" w:color="auto"/>
          </w:divBdr>
        </w:div>
      </w:divsChild>
    </w:div>
    <w:div w:id="1473863604">
      <w:bodyDiv w:val="1"/>
      <w:marLeft w:val="0"/>
      <w:marRight w:val="0"/>
      <w:marTop w:val="0"/>
      <w:marBottom w:val="0"/>
      <w:divBdr>
        <w:top w:val="none" w:sz="0" w:space="0" w:color="auto"/>
        <w:left w:val="none" w:sz="0" w:space="0" w:color="auto"/>
        <w:bottom w:val="none" w:sz="0" w:space="0" w:color="auto"/>
        <w:right w:val="none" w:sz="0" w:space="0" w:color="auto"/>
      </w:divBdr>
      <w:divsChild>
        <w:div w:id="781001879">
          <w:marLeft w:val="720"/>
          <w:marRight w:val="0"/>
          <w:marTop w:val="0"/>
          <w:marBottom w:val="0"/>
          <w:divBdr>
            <w:top w:val="none" w:sz="0" w:space="0" w:color="auto"/>
            <w:left w:val="none" w:sz="0" w:space="0" w:color="auto"/>
            <w:bottom w:val="none" w:sz="0" w:space="0" w:color="auto"/>
            <w:right w:val="none" w:sz="0" w:space="0" w:color="auto"/>
          </w:divBdr>
        </w:div>
      </w:divsChild>
    </w:div>
    <w:div w:id="1801530160">
      <w:bodyDiv w:val="1"/>
      <w:marLeft w:val="0"/>
      <w:marRight w:val="0"/>
      <w:marTop w:val="0"/>
      <w:marBottom w:val="0"/>
      <w:divBdr>
        <w:top w:val="none" w:sz="0" w:space="0" w:color="auto"/>
        <w:left w:val="none" w:sz="0" w:space="0" w:color="auto"/>
        <w:bottom w:val="none" w:sz="0" w:space="0" w:color="auto"/>
        <w:right w:val="none" w:sz="0" w:space="0" w:color="auto"/>
      </w:divBdr>
      <w:divsChild>
        <w:div w:id="1791169090">
          <w:marLeft w:val="1440"/>
          <w:marRight w:val="0"/>
          <w:marTop w:val="0"/>
          <w:marBottom w:val="0"/>
          <w:divBdr>
            <w:top w:val="none" w:sz="0" w:space="0" w:color="auto"/>
            <w:left w:val="none" w:sz="0" w:space="0" w:color="auto"/>
            <w:bottom w:val="none" w:sz="0" w:space="0" w:color="auto"/>
            <w:right w:val="none" w:sz="0" w:space="0" w:color="auto"/>
          </w:divBdr>
        </w:div>
      </w:divsChild>
    </w:div>
    <w:div w:id="1858536777">
      <w:bodyDiv w:val="1"/>
      <w:marLeft w:val="0"/>
      <w:marRight w:val="0"/>
      <w:marTop w:val="0"/>
      <w:marBottom w:val="0"/>
      <w:divBdr>
        <w:top w:val="none" w:sz="0" w:space="0" w:color="auto"/>
        <w:left w:val="none" w:sz="0" w:space="0" w:color="auto"/>
        <w:bottom w:val="none" w:sz="0" w:space="0" w:color="auto"/>
        <w:right w:val="none" w:sz="0" w:space="0" w:color="auto"/>
      </w:divBdr>
      <w:divsChild>
        <w:div w:id="478041644">
          <w:marLeft w:val="1440"/>
          <w:marRight w:val="0"/>
          <w:marTop w:val="0"/>
          <w:marBottom w:val="0"/>
          <w:divBdr>
            <w:top w:val="none" w:sz="0" w:space="0" w:color="auto"/>
            <w:left w:val="none" w:sz="0" w:space="0" w:color="auto"/>
            <w:bottom w:val="none" w:sz="0" w:space="0" w:color="auto"/>
            <w:right w:val="none" w:sz="0" w:space="0" w:color="auto"/>
          </w:divBdr>
        </w:div>
      </w:divsChild>
    </w:div>
    <w:div w:id="2109964149">
      <w:bodyDiv w:val="1"/>
      <w:marLeft w:val="0"/>
      <w:marRight w:val="0"/>
      <w:marTop w:val="0"/>
      <w:marBottom w:val="0"/>
      <w:divBdr>
        <w:top w:val="none" w:sz="0" w:space="0" w:color="auto"/>
        <w:left w:val="none" w:sz="0" w:space="0" w:color="auto"/>
        <w:bottom w:val="none" w:sz="0" w:space="0" w:color="auto"/>
        <w:right w:val="none" w:sz="0" w:space="0" w:color="auto"/>
      </w:divBdr>
      <w:divsChild>
        <w:div w:id="212522791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4</Pages>
  <Words>359</Words>
  <Characters>2048</Characters>
  <Application>Microsoft Office Word</Application>
  <DocSecurity>0</DocSecurity>
  <Lines>17</Lines>
  <Paragraphs>4</Paragraphs>
  <ScaleCrop>false</ScaleCrop>
  <Company/>
  <LinksUpToDate>false</LinksUpToDate>
  <CharactersWithSpaces>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新竹縣扶植傑出演藝團隊計畫作業要點-奉核公告</dc:title>
  <dc:creator>hchcc_napy77</dc:creator>
  <cp:lastModifiedBy>PAKPAK</cp:lastModifiedBy>
  <cp:revision>23</cp:revision>
  <cp:lastPrinted>2025-06-03T05:44:00Z</cp:lastPrinted>
  <dcterms:created xsi:type="dcterms:W3CDTF">2024-02-06T07:07:00Z</dcterms:created>
  <dcterms:modified xsi:type="dcterms:W3CDTF">2026-01-16T01:17:00Z</dcterms:modified>
</cp:coreProperties>
</file>