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43" w:rsidRPr="00EE45B4" w:rsidRDefault="00753843" w:rsidP="00A0054A">
      <w:pPr>
        <w:jc w:val="center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bookmarkStart w:id="0" w:name="_GoBack"/>
      <w:bookmarkEnd w:id="0"/>
      <w:r w:rsidRPr="00EE45B4">
        <w:rPr>
          <w:rFonts w:ascii="標楷體" w:eastAsia="標楷體" w:hAnsi="標楷體" w:cs="標楷體" w:hint="eastAsia"/>
          <w:b/>
          <w:kern w:val="0"/>
          <w:sz w:val="32"/>
          <w:szCs w:val="32"/>
        </w:rPr>
        <w:t>新竹縣政府文化局新瓦屋客家文化保存區場地使用須知</w:t>
      </w:r>
    </w:p>
    <w:p w:rsidR="00753843" w:rsidRPr="00BB49C1" w:rsidRDefault="00753843" w:rsidP="00A0054A">
      <w:pPr>
        <w:spacing w:after="240"/>
        <w:jc w:val="right"/>
        <w:rPr>
          <w:rFonts w:ascii="標楷體" w:eastAsia="標楷體" w:hAnsi="標楷體" w:cs="Times New Roman"/>
          <w:kern w:val="0"/>
          <w:sz w:val="18"/>
          <w:szCs w:val="18"/>
        </w:rPr>
      </w:pPr>
      <w:r w:rsidRPr="00BB49C1">
        <w:rPr>
          <w:rFonts w:ascii="標楷體" w:eastAsia="標楷體" w:hAnsi="標楷體" w:cs="標楷體"/>
          <w:kern w:val="0"/>
          <w:sz w:val="18"/>
          <w:szCs w:val="18"/>
        </w:rPr>
        <w:t>107</w:t>
      </w:r>
      <w:r w:rsidRPr="00BB49C1">
        <w:rPr>
          <w:rFonts w:ascii="標楷體" w:eastAsia="標楷體" w:hAnsi="標楷體" w:cs="標楷體" w:hint="eastAsia"/>
          <w:kern w:val="0"/>
          <w:sz w:val="18"/>
          <w:szCs w:val="18"/>
        </w:rPr>
        <w:t>年</w:t>
      </w:r>
      <w:r>
        <w:rPr>
          <w:rFonts w:ascii="標楷體" w:eastAsia="標楷體" w:hAnsi="標楷體" w:cs="標楷體"/>
          <w:kern w:val="0"/>
          <w:sz w:val="18"/>
          <w:szCs w:val="18"/>
        </w:rPr>
        <w:t>5</w:t>
      </w:r>
      <w:r w:rsidRPr="00BB49C1">
        <w:rPr>
          <w:rFonts w:ascii="標楷體" w:eastAsia="標楷體" w:hAnsi="標楷體" w:cs="標楷體" w:hint="eastAsia"/>
          <w:kern w:val="0"/>
          <w:sz w:val="18"/>
          <w:szCs w:val="18"/>
        </w:rPr>
        <w:t>月</w:t>
      </w:r>
      <w:r>
        <w:rPr>
          <w:rFonts w:ascii="標楷體" w:eastAsia="標楷體" w:hAnsi="標楷體" w:cs="標楷體"/>
          <w:kern w:val="0"/>
          <w:sz w:val="18"/>
          <w:szCs w:val="18"/>
        </w:rPr>
        <w:t>4</w:t>
      </w:r>
      <w:r w:rsidRPr="00BB49C1">
        <w:rPr>
          <w:rFonts w:ascii="標楷體" w:eastAsia="標楷體" w:hAnsi="標楷體" w:cs="標楷體" w:hint="eastAsia"/>
          <w:kern w:val="0"/>
          <w:sz w:val="18"/>
          <w:szCs w:val="18"/>
        </w:rPr>
        <w:t>日訂定</w:t>
      </w:r>
    </w:p>
    <w:p w:rsidR="00753843" w:rsidRDefault="00753843" w:rsidP="006E2D43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276" w:lineRule="auto"/>
        <w:ind w:leftChars="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標楷體" w:hint="eastAsia"/>
          <w:sz w:val="28"/>
          <w:szCs w:val="28"/>
        </w:rPr>
        <w:t>新竹縣政府文化局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以下簡稱本局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8748A7">
        <w:rPr>
          <w:rFonts w:ascii="標楷體" w:eastAsia="標楷體" w:hAnsi="標楷體" w:cs="標楷體" w:hint="eastAsia"/>
          <w:sz w:val="28"/>
          <w:szCs w:val="28"/>
        </w:rPr>
        <w:t>為加強管理維護新瓦屋客家文化保存區</w:t>
      </w:r>
      <w:r w:rsidRPr="008748A7">
        <w:rPr>
          <w:rFonts w:ascii="標楷體" w:eastAsia="標楷體" w:hAnsi="標楷體" w:cs="標楷體"/>
          <w:sz w:val="28"/>
          <w:szCs w:val="28"/>
        </w:rPr>
        <w:t>(</w:t>
      </w:r>
      <w:r w:rsidRPr="008748A7">
        <w:rPr>
          <w:rFonts w:ascii="標楷體" w:eastAsia="標楷體" w:hAnsi="標楷體" w:cs="標楷體" w:hint="eastAsia"/>
          <w:sz w:val="28"/>
          <w:szCs w:val="28"/>
        </w:rPr>
        <w:t>以下簡稱本保存區</w:t>
      </w:r>
      <w:r w:rsidRPr="008748A7">
        <w:rPr>
          <w:rFonts w:ascii="標楷體" w:eastAsia="標楷體" w:hAnsi="標楷體" w:cs="標楷體"/>
          <w:sz w:val="28"/>
          <w:szCs w:val="28"/>
        </w:rPr>
        <w:t>)</w:t>
      </w:r>
      <w:r w:rsidRPr="008748A7">
        <w:rPr>
          <w:rFonts w:ascii="標楷體" w:eastAsia="標楷體" w:hAnsi="標楷體" w:cs="標楷體" w:hint="eastAsia"/>
          <w:sz w:val="28"/>
          <w:szCs w:val="28"/>
        </w:rPr>
        <w:t>，依據「新竹縣政府文化局場地使用管理辦法」第四條規定，特訂定本須知。</w:t>
      </w:r>
    </w:p>
    <w:p w:rsidR="00753843" w:rsidRPr="006E2D43" w:rsidRDefault="00753843" w:rsidP="006E2D43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276" w:lineRule="auto"/>
        <w:ind w:leftChars="0"/>
        <w:rPr>
          <w:rFonts w:ascii="標楷體" w:eastAsia="標楷體" w:hAnsi="標楷體" w:cs="Times New Roman"/>
          <w:sz w:val="26"/>
          <w:szCs w:val="26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場地申請地點與時段：</w:t>
      </w:r>
    </w:p>
    <w:p w:rsidR="00753843" w:rsidRPr="006E2D43" w:rsidRDefault="00753843" w:rsidP="00B71DC5">
      <w:pPr>
        <w:pStyle w:val="a3"/>
        <w:numPr>
          <w:ilvl w:val="0"/>
          <w:numId w:val="8"/>
        </w:numPr>
        <w:tabs>
          <w:tab w:val="left" w:pos="567"/>
          <w:tab w:val="left" w:pos="720"/>
          <w:tab w:val="left" w:pos="840"/>
        </w:tabs>
        <w:spacing w:line="460" w:lineRule="atLeast"/>
        <w:ind w:leftChars="0" w:hanging="60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開放申請場地</w:t>
      </w:r>
      <w:r w:rsidRPr="008748A7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753843" w:rsidRDefault="00753843" w:rsidP="006E2D43">
      <w:pPr>
        <w:pStyle w:val="a3"/>
        <w:tabs>
          <w:tab w:val="left" w:pos="567"/>
          <w:tab w:val="left" w:pos="720"/>
          <w:tab w:val="left" w:pos="840"/>
        </w:tabs>
        <w:spacing w:line="460" w:lineRule="atLeast"/>
        <w:ind w:leftChars="50" w:left="120"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集會堂、研習教室及禾埕廣場。</w:t>
      </w:r>
    </w:p>
    <w:p w:rsidR="00753843" w:rsidRPr="006E2D43" w:rsidRDefault="00753843" w:rsidP="00B71DC5">
      <w:pPr>
        <w:pStyle w:val="a3"/>
        <w:numPr>
          <w:ilvl w:val="0"/>
          <w:numId w:val="8"/>
        </w:numPr>
        <w:tabs>
          <w:tab w:val="left" w:pos="567"/>
          <w:tab w:val="left" w:pos="720"/>
          <w:tab w:val="left" w:pos="840"/>
        </w:tabs>
        <w:spacing w:line="460" w:lineRule="atLeast"/>
        <w:ind w:leftChars="0" w:hanging="60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開放使用時段：</w:t>
      </w:r>
    </w:p>
    <w:p w:rsidR="00753843" w:rsidRDefault="00753843" w:rsidP="006E2D43">
      <w:pPr>
        <w:pStyle w:val="a3"/>
        <w:tabs>
          <w:tab w:val="left" w:pos="567"/>
          <w:tab w:val="left" w:pos="720"/>
          <w:tab w:val="left" w:pos="840"/>
        </w:tabs>
        <w:spacing w:line="460" w:lineRule="atLeast"/>
        <w:ind w:leftChars="50" w:left="120"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週二至週日上午</w:t>
      </w:r>
      <w:r w:rsidRPr="008748A7">
        <w:rPr>
          <w:rFonts w:ascii="標楷體" w:eastAsia="標楷體" w:hAnsi="標楷體" w:cs="標楷體"/>
          <w:sz w:val="28"/>
          <w:szCs w:val="28"/>
        </w:rPr>
        <w:t>8</w:t>
      </w:r>
      <w:r w:rsidRPr="008748A7">
        <w:rPr>
          <w:rFonts w:ascii="標楷體" w:eastAsia="標楷體" w:hAnsi="標楷體" w:cs="標楷體" w:hint="eastAsia"/>
          <w:sz w:val="28"/>
          <w:szCs w:val="28"/>
        </w:rPr>
        <w:t>時至晚間</w:t>
      </w:r>
      <w:r w:rsidRPr="00294B36">
        <w:rPr>
          <w:rFonts w:ascii="標楷體" w:eastAsia="標楷體" w:hAnsi="標楷體" w:cs="標楷體"/>
          <w:sz w:val="28"/>
          <w:szCs w:val="28"/>
        </w:rPr>
        <w:t>9</w:t>
      </w:r>
      <w:r w:rsidRPr="008748A7">
        <w:rPr>
          <w:rFonts w:ascii="標楷體" w:eastAsia="標楷體" w:hAnsi="標楷體" w:cs="標楷體" w:hint="eastAsia"/>
          <w:sz w:val="28"/>
          <w:szCs w:val="28"/>
        </w:rPr>
        <w:t>時。</w:t>
      </w:r>
    </w:p>
    <w:p w:rsidR="00753843" w:rsidRPr="006E2D43" w:rsidRDefault="00753843" w:rsidP="00B71DC5">
      <w:pPr>
        <w:pStyle w:val="a3"/>
        <w:numPr>
          <w:ilvl w:val="0"/>
          <w:numId w:val="8"/>
        </w:numPr>
        <w:tabs>
          <w:tab w:val="left" w:pos="567"/>
          <w:tab w:val="left" w:pos="720"/>
          <w:tab w:val="left" w:pos="840"/>
        </w:tabs>
        <w:spacing w:line="460" w:lineRule="atLeast"/>
        <w:ind w:leftChars="0" w:hanging="60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管制</w:t>
      </w:r>
      <w:r w:rsidRPr="008748A7">
        <w:rPr>
          <w:rFonts w:ascii="標楷體" w:eastAsia="標楷體" w:hAnsi="標楷體" w:cs="標楷體" w:hint="eastAsia"/>
          <w:sz w:val="28"/>
          <w:szCs w:val="28"/>
        </w:rPr>
        <w:t>時段：</w:t>
      </w:r>
    </w:p>
    <w:p w:rsidR="00753843" w:rsidRDefault="00753843" w:rsidP="006E2D43">
      <w:pPr>
        <w:pStyle w:val="a3"/>
        <w:tabs>
          <w:tab w:val="left" w:pos="567"/>
          <w:tab w:val="left" w:pos="840"/>
        </w:tabs>
        <w:spacing w:line="460" w:lineRule="atLeast"/>
        <w:ind w:leftChars="300" w:left="720"/>
        <w:rPr>
          <w:rFonts w:ascii="標楷體" w:eastAsia="標楷體" w:hAnsi="標楷體" w:cs="Times New Roman"/>
          <w:sz w:val="28"/>
          <w:szCs w:val="28"/>
        </w:rPr>
      </w:pPr>
      <w:r w:rsidRPr="00294B36">
        <w:rPr>
          <w:rFonts w:ascii="標楷體" w:eastAsia="標楷體" w:hAnsi="標楷體" w:cs="標楷體" w:hint="eastAsia"/>
          <w:sz w:val="28"/>
          <w:szCs w:val="28"/>
        </w:rPr>
        <w:t>上午</w:t>
      </w:r>
      <w:r w:rsidRPr="00294B36">
        <w:rPr>
          <w:rFonts w:ascii="標楷體" w:eastAsia="標楷體" w:hAnsi="標楷體" w:cs="標楷體"/>
          <w:sz w:val="28"/>
          <w:szCs w:val="28"/>
        </w:rPr>
        <w:t>9</w:t>
      </w:r>
      <w:r w:rsidRPr="00294B36">
        <w:rPr>
          <w:rFonts w:ascii="標楷體" w:eastAsia="標楷體" w:hAnsi="標楷體" w:cs="標楷體" w:hint="eastAsia"/>
          <w:sz w:val="28"/>
          <w:szCs w:val="28"/>
        </w:rPr>
        <w:t>時前、下午</w:t>
      </w:r>
      <w:r w:rsidRPr="00294B36">
        <w:rPr>
          <w:rFonts w:ascii="標楷體" w:eastAsia="標楷體" w:hAnsi="標楷體" w:cs="標楷體"/>
          <w:sz w:val="28"/>
          <w:szCs w:val="28"/>
        </w:rPr>
        <w:t>12</w:t>
      </w:r>
      <w:r w:rsidRPr="00294B36">
        <w:rPr>
          <w:rFonts w:ascii="標楷體" w:eastAsia="標楷體" w:hAnsi="標楷體" w:cs="標楷體" w:hint="eastAsia"/>
          <w:sz w:val="28"/>
          <w:szCs w:val="28"/>
        </w:rPr>
        <w:t>至</w:t>
      </w:r>
      <w:r w:rsidRPr="00294B36">
        <w:rPr>
          <w:rFonts w:ascii="標楷體" w:eastAsia="標楷體" w:hAnsi="標楷體" w:cs="標楷體"/>
          <w:sz w:val="28"/>
          <w:szCs w:val="28"/>
        </w:rPr>
        <w:t>1</w:t>
      </w:r>
      <w:r w:rsidRPr="00294B36">
        <w:rPr>
          <w:rFonts w:ascii="標楷體" w:eastAsia="標楷體" w:hAnsi="標楷體" w:cs="標楷體" w:hint="eastAsia"/>
          <w:sz w:val="28"/>
          <w:szCs w:val="28"/>
        </w:rPr>
        <w:t>時</w:t>
      </w:r>
      <w:r w:rsidRPr="00294B36">
        <w:rPr>
          <w:rFonts w:ascii="標楷體" w:eastAsia="標楷體" w:hAnsi="標楷體" w:cs="標楷體"/>
          <w:sz w:val="28"/>
          <w:szCs w:val="28"/>
        </w:rPr>
        <w:t>30</w:t>
      </w:r>
      <w:r w:rsidRPr="00294B36">
        <w:rPr>
          <w:rFonts w:ascii="標楷體" w:eastAsia="標楷體" w:hAnsi="標楷體" w:cs="標楷體" w:hint="eastAsia"/>
          <w:sz w:val="28"/>
          <w:szCs w:val="28"/>
        </w:rPr>
        <w:t>分及晚間</w:t>
      </w:r>
      <w:r w:rsidRPr="00294B36"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 w:hint="eastAsia"/>
          <w:sz w:val="28"/>
          <w:szCs w:val="28"/>
        </w:rPr>
        <w:t>時後得</w:t>
      </w:r>
      <w:r w:rsidRPr="00294B36">
        <w:rPr>
          <w:rFonts w:ascii="標楷體" w:eastAsia="標楷體" w:hAnsi="標楷體" w:cs="標楷體" w:hint="eastAsia"/>
          <w:sz w:val="28"/>
          <w:szCs w:val="28"/>
        </w:rPr>
        <w:t>作進撤場、拆搭臺或室內靜態活動使用，嚴禁演出、試音或彩排。</w:t>
      </w:r>
      <w:r w:rsidR="00C211DC">
        <w:rPr>
          <w:rFonts w:ascii="標楷體" w:eastAsia="標楷體" w:hAnsi="標楷體" w:cs="標楷體" w:hint="eastAsia"/>
          <w:kern w:val="0"/>
          <w:sz w:val="28"/>
          <w:szCs w:val="28"/>
        </w:rPr>
        <w:t>使用時段經本局同意提早或延長者，不在此限。</w:t>
      </w:r>
    </w:p>
    <w:p w:rsidR="00753843" w:rsidRPr="006E2D43" w:rsidRDefault="00753843" w:rsidP="00B71DC5">
      <w:pPr>
        <w:pStyle w:val="a3"/>
        <w:numPr>
          <w:ilvl w:val="0"/>
          <w:numId w:val="8"/>
        </w:numPr>
        <w:tabs>
          <w:tab w:val="left" w:pos="567"/>
          <w:tab w:val="left" w:pos="720"/>
          <w:tab w:val="left" w:pos="840"/>
        </w:tabs>
        <w:spacing w:line="460" w:lineRule="atLeast"/>
        <w:ind w:leftChars="0" w:hanging="60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使用時段如須提早或延長，應於活動辦理前</w:t>
      </w:r>
      <w:r w:rsidRPr="008748A7">
        <w:rPr>
          <w:rFonts w:ascii="標楷體" w:eastAsia="標楷體" w:hAnsi="標楷體" w:cs="標楷體"/>
          <w:sz w:val="28"/>
          <w:szCs w:val="28"/>
        </w:rPr>
        <w:t>7</w:t>
      </w:r>
      <w:r w:rsidRPr="008748A7">
        <w:rPr>
          <w:rFonts w:ascii="標楷體" w:eastAsia="標楷體" w:hAnsi="標楷體" w:cs="標楷體" w:hint="eastAsia"/>
          <w:sz w:val="28"/>
          <w:szCs w:val="28"/>
        </w:rPr>
        <w:t>日內徵得本局同意。增加使用非本局核定之時段，須額外收費，收費標準詳見「新竹縣政府文化局場地使用時間及收費標準表」</w:t>
      </w:r>
      <w:r>
        <w:rPr>
          <w:rFonts w:ascii="標楷體" w:eastAsia="標楷體" w:hAnsi="標楷體" w:cs="標楷體" w:hint="eastAsia"/>
          <w:sz w:val="28"/>
          <w:szCs w:val="28"/>
        </w:rPr>
        <w:t>（如附件）</w:t>
      </w:r>
      <w:r w:rsidRPr="008748A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53843" w:rsidRPr="009838C5" w:rsidRDefault="00753843" w:rsidP="00B71DC5">
      <w:pPr>
        <w:numPr>
          <w:ilvl w:val="0"/>
          <w:numId w:val="9"/>
        </w:numPr>
        <w:tabs>
          <w:tab w:val="clear" w:pos="1080"/>
          <w:tab w:val="left" w:pos="540"/>
          <w:tab w:val="left" w:pos="720"/>
        </w:tabs>
        <w:spacing w:line="460" w:lineRule="atLeast"/>
        <w:ind w:left="540" w:hanging="540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9838C5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申請類別：</w:t>
      </w:r>
      <w:r w:rsidRPr="009838C5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 </w:t>
      </w:r>
    </w:p>
    <w:p w:rsidR="00753843" w:rsidRDefault="00753843" w:rsidP="006E2D43">
      <w:pPr>
        <w:spacing w:line="460" w:lineRule="atLeast"/>
        <w:ind w:leftChars="225" w:left="540"/>
        <w:rPr>
          <w:rFonts w:ascii="標楷體" w:eastAsia="標楷體" w:hAnsi="標楷體" w:cs="Times New Roman"/>
          <w:sz w:val="28"/>
          <w:szCs w:val="28"/>
        </w:rPr>
      </w:pPr>
      <w:r w:rsidRPr="009838C5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除本局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舉辦各種文化活動外</w:t>
      </w:r>
      <w:r w:rsidRPr="009838C5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，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符合</w:t>
      </w:r>
      <w:r>
        <w:rPr>
          <w:rFonts w:ascii="標楷體" w:eastAsia="標楷體" w:hAnsi="標楷體" w:cs="標楷體" w:hint="eastAsia"/>
          <w:sz w:val="28"/>
          <w:szCs w:val="28"/>
        </w:rPr>
        <w:t>下列情形之一</w:t>
      </w:r>
      <w:r w:rsidRPr="009838C5">
        <w:rPr>
          <w:rFonts w:ascii="標楷體" w:eastAsia="標楷體" w:hAnsi="標楷體" w:cs="標楷體" w:hint="eastAsia"/>
          <w:color w:val="000000"/>
          <w:sz w:val="28"/>
          <w:szCs w:val="28"/>
        </w:rPr>
        <w:t>者，得向本</w:t>
      </w:r>
      <w:r w:rsidRPr="009838C5">
        <w:rPr>
          <w:rFonts w:ascii="標楷體" w:eastAsia="標楷體" w:hAnsi="標楷體" w:cs="標楷體" w:hint="eastAsia"/>
          <w:sz w:val="28"/>
          <w:szCs w:val="28"/>
        </w:rPr>
        <w:t>局申請使用各場地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753843" w:rsidRDefault="00753843" w:rsidP="00B71DC5">
      <w:pPr>
        <w:numPr>
          <w:ilvl w:val="1"/>
          <w:numId w:val="9"/>
        </w:numPr>
        <w:tabs>
          <w:tab w:val="clear" w:pos="1558"/>
          <w:tab w:val="left" w:pos="720"/>
        </w:tabs>
        <w:spacing w:line="460" w:lineRule="atLeast"/>
        <w:ind w:left="900"/>
        <w:rPr>
          <w:rFonts w:ascii="標楷體" w:eastAsia="標楷體" w:hAnsi="標楷體" w:cs="Times New Roman"/>
          <w:sz w:val="28"/>
          <w:szCs w:val="28"/>
        </w:rPr>
      </w:pPr>
      <w:r w:rsidRPr="00294B36">
        <w:rPr>
          <w:rFonts w:ascii="標楷體" w:eastAsia="標楷體" w:hAnsi="標楷體" w:cs="標楷體" w:hint="eastAsia"/>
          <w:sz w:val="28"/>
          <w:szCs w:val="28"/>
        </w:rPr>
        <w:lastRenderedPageBreak/>
        <w:t>具學術、教育性之戲劇、音樂、舞蹈、電影、演講研習及展覽等活動。</w:t>
      </w:r>
    </w:p>
    <w:p w:rsidR="00753843" w:rsidRDefault="00753843" w:rsidP="00B71DC5">
      <w:pPr>
        <w:numPr>
          <w:ilvl w:val="1"/>
          <w:numId w:val="9"/>
        </w:numPr>
        <w:tabs>
          <w:tab w:val="clear" w:pos="1558"/>
          <w:tab w:val="left" w:pos="720"/>
        </w:tabs>
        <w:spacing w:line="460" w:lineRule="atLeast"/>
        <w:ind w:left="900"/>
        <w:rPr>
          <w:rFonts w:ascii="標楷體" w:eastAsia="標楷體" w:hAnsi="標楷體" w:cs="Times New Roman"/>
          <w:sz w:val="28"/>
          <w:szCs w:val="28"/>
        </w:rPr>
      </w:pPr>
      <w:r w:rsidRPr="00294B36">
        <w:rPr>
          <w:rFonts w:ascii="標楷體" w:eastAsia="標楷體" w:hAnsi="標楷體" w:cs="標楷體" w:hint="eastAsia"/>
          <w:sz w:val="28"/>
          <w:szCs w:val="28"/>
        </w:rPr>
        <w:t>國際文化交流活動。</w:t>
      </w:r>
    </w:p>
    <w:p w:rsidR="00753843" w:rsidRPr="006E2D43" w:rsidRDefault="00753843" w:rsidP="00B71DC5">
      <w:pPr>
        <w:numPr>
          <w:ilvl w:val="1"/>
          <w:numId w:val="9"/>
        </w:numPr>
        <w:tabs>
          <w:tab w:val="clear" w:pos="1558"/>
          <w:tab w:val="left" w:pos="720"/>
        </w:tabs>
        <w:spacing w:line="460" w:lineRule="atLeast"/>
        <w:ind w:left="900"/>
        <w:rPr>
          <w:rFonts w:ascii="標楷體" w:eastAsia="標楷體" w:hAnsi="標楷體" w:cs="Times New Roman"/>
          <w:sz w:val="28"/>
          <w:szCs w:val="28"/>
        </w:rPr>
      </w:pPr>
      <w:r w:rsidRPr="00294B36">
        <w:rPr>
          <w:rFonts w:ascii="標楷體" w:eastAsia="標楷體" w:hAnsi="標楷體" w:cs="標楷體" w:hint="eastAsia"/>
          <w:sz w:val="28"/>
          <w:szCs w:val="28"/>
        </w:rPr>
        <w:t>宏揚文化及有關之社教活動。</w:t>
      </w:r>
    </w:p>
    <w:p w:rsidR="00753843" w:rsidRPr="00294B36" w:rsidRDefault="00753843" w:rsidP="00B71DC5">
      <w:pPr>
        <w:numPr>
          <w:ilvl w:val="1"/>
          <w:numId w:val="9"/>
        </w:numPr>
        <w:tabs>
          <w:tab w:val="clear" w:pos="1558"/>
          <w:tab w:val="left" w:pos="720"/>
        </w:tabs>
        <w:spacing w:line="460" w:lineRule="atLeast"/>
        <w:ind w:left="900"/>
        <w:rPr>
          <w:rFonts w:ascii="標楷體" w:eastAsia="標楷體" w:hAnsi="標楷體" w:cs="Times New Roman"/>
          <w:sz w:val="28"/>
          <w:szCs w:val="28"/>
        </w:rPr>
      </w:pPr>
      <w:r w:rsidRPr="00294B36">
        <w:rPr>
          <w:rFonts w:ascii="標楷體" w:eastAsia="標楷體" w:hAnsi="標楷體" w:cs="標楷體" w:hint="eastAsia"/>
          <w:sz w:val="28"/>
          <w:szCs w:val="28"/>
        </w:rPr>
        <w:t>政府機關舉辦之集會、慶典活動。</w:t>
      </w:r>
    </w:p>
    <w:p w:rsidR="00753843" w:rsidRPr="008748A7" w:rsidRDefault="00753843" w:rsidP="00B71DC5">
      <w:pPr>
        <w:pStyle w:val="a3"/>
        <w:numPr>
          <w:ilvl w:val="0"/>
          <w:numId w:val="2"/>
        </w:numPr>
        <w:tabs>
          <w:tab w:val="left" w:pos="483"/>
          <w:tab w:val="left" w:pos="567"/>
          <w:tab w:val="left" w:pos="709"/>
        </w:tabs>
        <w:spacing w:line="460" w:lineRule="atLeast"/>
        <w:ind w:leftChars="0" w:left="567" w:hanging="567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申請作業：</w:t>
      </w:r>
      <w:r w:rsidRPr="008748A7">
        <w:rPr>
          <w:rFonts w:ascii="標楷體" w:eastAsia="標楷體" w:hAnsi="標楷體" w:cs="Times New Roman"/>
          <w:sz w:val="28"/>
          <w:szCs w:val="28"/>
        </w:rPr>
        <w:t> </w:t>
      </w:r>
    </w:p>
    <w:p w:rsidR="00753843" w:rsidRPr="008748A7" w:rsidRDefault="00753843" w:rsidP="00B71DC5">
      <w:pPr>
        <w:pStyle w:val="a3"/>
        <w:numPr>
          <w:ilvl w:val="0"/>
          <w:numId w:val="5"/>
        </w:numPr>
        <w:tabs>
          <w:tab w:val="clear" w:pos="720"/>
          <w:tab w:val="left" w:pos="709"/>
          <w:tab w:val="left" w:pos="1276"/>
          <w:tab w:val="left" w:pos="1843"/>
        </w:tabs>
        <w:spacing w:line="460" w:lineRule="atLeast"/>
        <w:ind w:leftChars="0" w:left="709" w:hanging="567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申請資格：</w:t>
      </w:r>
    </w:p>
    <w:p w:rsidR="00753843" w:rsidRDefault="00753843" w:rsidP="00B71DC5">
      <w:pPr>
        <w:pStyle w:val="a3"/>
        <w:numPr>
          <w:ilvl w:val="0"/>
          <w:numId w:val="10"/>
        </w:numPr>
        <w:tabs>
          <w:tab w:val="left" w:pos="1276"/>
          <w:tab w:val="left" w:pos="1843"/>
        </w:tabs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登記立案之團體、個人、社團、基金會或法人。</w:t>
      </w:r>
    </w:p>
    <w:p w:rsidR="00753843" w:rsidRPr="008748A7" w:rsidRDefault="00753843" w:rsidP="00B71DC5">
      <w:pPr>
        <w:pStyle w:val="a3"/>
        <w:numPr>
          <w:ilvl w:val="0"/>
          <w:numId w:val="10"/>
        </w:numPr>
        <w:tabs>
          <w:tab w:val="left" w:pos="1276"/>
          <w:tab w:val="left" w:pos="1843"/>
        </w:tabs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各級公務機關及經教育部立案之各級學校。</w:t>
      </w:r>
    </w:p>
    <w:p w:rsidR="00753843" w:rsidRPr="008748A7" w:rsidRDefault="00753843" w:rsidP="00B71DC5">
      <w:pPr>
        <w:pStyle w:val="a3"/>
        <w:numPr>
          <w:ilvl w:val="0"/>
          <w:numId w:val="5"/>
        </w:numPr>
        <w:tabs>
          <w:tab w:val="clear" w:pos="720"/>
          <w:tab w:val="left" w:pos="709"/>
          <w:tab w:val="left" w:pos="1276"/>
          <w:tab w:val="left" w:pos="1843"/>
        </w:tabs>
        <w:spacing w:line="460" w:lineRule="atLeast"/>
        <w:ind w:leftChars="0" w:left="709" w:hanging="567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申請者應出具公文</w:t>
      </w:r>
      <w:r w:rsidRPr="008748A7">
        <w:rPr>
          <w:rFonts w:ascii="標楷體" w:eastAsia="標楷體" w:hAnsi="標楷體" w:cs="標楷體"/>
          <w:sz w:val="28"/>
          <w:szCs w:val="28"/>
        </w:rPr>
        <w:t>(</w:t>
      </w:r>
      <w:r w:rsidRPr="008748A7">
        <w:rPr>
          <w:rFonts w:ascii="標楷體" w:eastAsia="標楷體" w:hAnsi="標楷體" w:cs="標楷體" w:hint="eastAsia"/>
          <w:sz w:val="28"/>
          <w:szCs w:val="28"/>
        </w:rPr>
        <w:t>或相關證明文件</w:t>
      </w:r>
      <w:r w:rsidRPr="008748A7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、場地使用申請書</w:t>
      </w:r>
      <w:r w:rsidRPr="008748A7">
        <w:rPr>
          <w:rFonts w:ascii="標楷體" w:eastAsia="標楷體" w:hAnsi="標楷體" w:cs="標楷體" w:hint="eastAsia"/>
          <w:sz w:val="28"/>
          <w:szCs w:val="28"/>
        </w:rPr>
        <w:t>及活動企劃書，以利本局審核作業。</w:t>
      </w:r>
    </w:p>
    <w:p w:rsidR="00753843" w:rsidRPr="008748A7" w:rsidRDefault="00753843" w:rsidP="00B71DC5">
      <w:pPr>
        <w:pStyle w:val="a3"/>
        <w:numPr>
          <w:ilvl w:val="0"/>
          <w:numId w:val="5"/>
        </w:numPr>
        <w:tabs>
          <w:tab w:val="clear" w:pos="720"/>
          <w:tab w:val="left" w:pos="709"/>
          <w:tab w:val="left" w:pos="1276"/>
          <w:tab w:val="left" w:pos="1843"/>
        </w:tabs>
        <w:spacing w:line="460" w:lineRule="atLeast"/>
        <w:ind w:leftChars="0" w:left="709" w:hanging="567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受理期間：僅開放受理活動辦理前三十日內申請使用。</w:t>
      </w:r>
    </w:p>
    <w:p w:rsidR="00753843" w:rsidRPr="008748A7" w:rsidRDefault="00753843" w:rsidP="00B71DC5">
      <w:pPr>
        <w:pStyle w:val="a3"/>
        <w:numPr>
          <w:ilvl w:val="0"/>
          <w:numId w:val="5"/>
        </w:numPr>
        <w:tabs>
          <w:tab w:val="clear" w:pos="720"/>
          <w:tab w:val="left" w:pos="709"/>
          <w:tab w:val="left" w:pos="1276"/>
          <w:tab w:val="left" w:pos="1843"/>
        </w:tabs>
        <w:spacing w:line="460" w:lineRule="atLeast"/>
        <w:ind w:leftChars="0" w:left="709" w:hanging="567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送件方式：</w:t>
      </w:r>
    </w:p>
    <w:p w:rsidR="00753843" w:rsidRPr="006E2D43" w:rsidRDefault="00753843" w:rsidP="00B71DC5">
      <w:pPr>
        <w:pStyle w:val="a3"/>
        <w:numPr>
          <w:ilvl w:val="0"/>
          <w:numId w:val="6"/>
        </w:numPr>
        <w:tabs>
          <w:tab w:val="clear" w:pos="1211"/>
          <w:tab w:val="left" w:pos="709"/>
          <w:tab w:val="left" w:pos="851"/>
          <w:tab w:val="left" w:pos="993"/>
          <w:tab w:val="left" w:pos="1134"/>
          <w:tab w:val="left" w:pos="1843"/>
        </w:tabs>
        <w:spacing w:line="460" w:lineRule="atLeast"/>
        <w:ind w:leftChars="0" w:left="843" w:hanging="303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親自送件：</w:t>
      </w:r>
    </w:p>
    <w:p w:rsidR="00753843" w:rsidRDefault="00753843" w:rsidP="00B71DC5">
      <w:pPr>
        <w:pStyle w:val="a3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  <w:tab w:val="left" w:pos="1843"/>
        </w:tabs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備妥相關資料於送件時間、地點親自辦理申請手續。</w:t>
      </w:r>
    </w:p>
    <w:p w:rsidR="00753843" w:rsidRPr="006E2D43" w:rsidRDefault="00753843" w:rsidP="00B71DC5">
      <w:pPr>
        <w:pStyle w:val="a3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  <w:tab w:val="left" w:pos="1843"/>
        </w:tabs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送件時間：每星期一至星期五，上班時間九時至十七時</w:t>
      </w:r>
      <w:r w:rsidRPr="008748A7">
        <w:rPr>
          <w:rFonts w:ascii="標楷體" w:eastAsia="標楷體" w:hAnsi="標楷體" w:cs="標楷體"/>
          <w:sz w:val="28"/>
          <w:szCs w:val="28"/>
        </w:rPr>
        <w:t xml:space="preserve"> (</w:t>
      </w:r>
      <w:r w:rsidRPr="008748A7">
        <w:rPr>
          <w:rFonts w:ascii="標楷體" w:eastAsia="標楷體" w:hAnsi="標楷體" w:cs="標楷體" w:hint="eastAsia"/>
          <w:sz w:val="28"/>
          <w:szCs w:val="28"/>
        </w:rPr>
        <w:t>國定及例假日除外</w:t>
      </w:r>
      <w:r w:rsidRPr="008748A7">
        <w:rPr>
          <w:rFonts w:ascii="標楷體" w:eastAsia="標楷體" w:hAnsi="標楷體" w:cs="標楷體"/>
          <w:sz w:val="28"/>
          <w:szCs w:val="28"/>
        </w:rPr>
        <w:t>)</w:t>
      </w:r>
      <w:r w:rsidRPr="008748A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53843" w:rsidRDefault="00753843" w:rsidP="00B71DC5">
      <w:pPr>
        <w:pStyle w:val="a3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  <w:tab w:val="left" w:pos="1843"/>
        </w:tabs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送件地點：本局藝文推廣科辦公室（新竹縣竹北市縣政九路</w:t>
      </w:r>
      <w:r w:rsidRPr="008748A7">
        <w:rPr>
          <w:rFonts w:ascii="標楷體" w:eastAsia="標楷體" w:hAnsi="標楷體" w:cs="標楷體"/>
          <w:sz w:val="28"/>
          <w:szCs w:val="28"/>
        </w:rPr>
        <w:t>146</w:t>
      </w:r>
      <w:r w:rsidRPr="008748A7">
        <w:rPr>
          <w:rFonts w:ascii="標楷體" w:eastAsia="標楷體" w:hAnsi="標楷體" w:cs="標楷體" w:hint="eastAsia"/>
          <w:sz w:val="28"/>
          <w:szCs w:val="28"/>
        </w:rPr>
        <w:t>號）</w:t>
      </w:r>
      <w:r w:rsidRPr="008748A7">
        <w:rPr>
          <w:rFonts w:ascii="標楷體" w:eastAsia="標楷體" w:hAnsi="標楷體" w:cs="Times New Roman"/>
          <w:sz w:val="28"/>
          <w:szCs w:val="28"/>
        </w:rPr>
        <w:t> </w:t>
      </w:r>
    </w:p>
    <w:p w:rsidR="00753843" w:rsidRPr="006E2D43" w:rsidRDefault="00753843" w:rsidP="00B71DC5">
      <w:pPr>
        <w:pStyle w:val="a3"/>
        <w:numPr>
          <w:ilvl w:val="0"/>
          <w:numId w:val="6"/>
        </w:numPr>
        <w:tabs>
          <w:tab w:val="clear" w:pos="1211"/>
          <w:tab w:val="left" w:pos="709"/>
          <w:tab w:val="left" w:pos="851"/>
          <w:tab w:val="left" w:pos="993"/>
          <w:tab w:val="left" w:pos="1134"/>
          <w:tab w:val="left" w:pos="1843"/>
        </w:tabs>
        <w:spacing w:line="460" w:lineRule="atLeast"/>
        <w:ind w:leftChars="0" w:left="843" w:hanging="303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郵寄送件：備妥相關資料於規定期限內</w:t>
      </w:r>
      <w:r w:rsidRPr="008748A7">
        <w:rPr>
          <w:rFonts w:ascii="標楷體" w:eastAsia="標楷體" w:hAnsi="標楷體" w:cs="標楷體"/>
          <w:sz w:val="28"/>
          <w:szCs w:val="28"/>
        </w:rPr>
        <w:t>(</w:t>
      </w:r>
      <w:r w:rsidRPr="008748A7">
        <w:rPr>
          <w:rFonts w:ascii="標楷體" w:eastAsia="標楷體" w:hAnsi="標楷體" w:cs="標楷體" w:hint="eastAsia"/>
          <w:sz w:val="28"/>
          <w:szCs w:val="28"/>
        </w:rPr>
        <w:t>郵戳為憑</w:t>
      </w:r>
      <w:r w:rsidRPr="008748A7">
        <w:rPr>
          <w:rFonts w:ascii="標楷體" w:eastAsia="標楷體" w:hAnsi="標楷體" w:cs="標楷體"/>
          <w:sz w:val="28"/>
          <w:szCs w:val="28"/>
        </w:rPr>
        <w:t>)</w:t>
      </w:r>
      <w:r w:rsidRPr="008748A7">
        <w:rPr>
          <w:rFonts w:ascii="標楷體" w:eastAsia="標楷體" w:hAnsi="標楷體" w:cs="標楷體" w:hint="eastAsia"/>
          <w:sz w:val="28"/>
          <w:szCs w:val="28"/>
        </w:rPr>
        <w:t>以掛號郵寄至本局藝文推廣科辦公室（新竹縣竹北市縣政九路</w:t>
      </w:r>
      <w:r w:rsidRPr="008748A7">
        <w:rPr>
          <w:rFonts w:ascii="標楷體" w:eastAsia="標楷體" w:hAnsi="標楷體" w:cs="標楷體"/>
          <w:sz w:val="28"/>
          <w:szCs w:val="28"/>
        </w:rPr>
        <w:t>146</w:t>
      </w:r>
      <w:r w:rsidRPr="008748A7">
        <w:rPr>
          <w:rFonts w:ascii="標楷體" w:eastAsia="標楷體" w:hAnsi="標楷體" w:cs="標楷體" w:hint="eastAsia"/>
          <w:sz w:val="28"/>
          <w:szCs w:val="28"/>
        </w:rPr>
        <w:t>號），請註明「新瓦屋客家文化保存區場地使用申請」。</w:t>
      </w:r>
    </w:p>
    <w:p w:rsidR="00753843" w:rsidRPr="008748A7" w:rsidRDefault="00753843" w:rsidP="00B71DC5">
      <w:pPr>
        <w:pStyle w:val="a3"/>
        <w:numPr>
          <w:ilvl w:val="0"/>
          <w:numId w:val="2"/>
        </w:numPr>
        <w:tabs>
          <w:tab w:val="left" w:pos="363"/>
          <w:tab w:val="left" w:pos="483"/>
          <w:tab w:val="left" w:pos="567"/>
        </w:tabs>
        <w:spacing w:line="460" w:lineRule="atLeast"/>
        <w:ind w:leftChars="0" w:left="483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申請使用如有下列情事之一者，本局得拒絕其申請或停止其使用場地：</w:t>
      </w:r>
    </w:p>
    <w:p w:rsidR="00753843" w:rsidRDefault="00753843" w:rsidP="00B71DC5">
      <w:pPr>
        <w:pStyle w:val="a3"/>
        <w:numPr>
          <w:ilvl w:val="0"/>
          <w:numId w:val="7"/>
        </w:numPr>
        <w:tabs>
          <w:tab w:val="left" w:pos="567"/>
          <w:tab w:val="left" w:pos="720"/>
          <w:tab w:val="left" w:pos="840"/>
          <w:tab w:val="left" w:pos="1276"/>
        </w:tabs>
        <w:spacing w:line="460" w:lineRule="atLeast"/>
        <w:ind w:leftChars="0" w:hanging="60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曾使用本保存區場地違反規定情節重大者。</w:t>
      </w:r>
      <w:r w:rsidRPr="008748A7">
        <w:rPr>
          <w:rFonts w:ascii="標楷體" w:eastAsia="標楷體" w:hAnsi="標楷體" w:cs="Times New Roman"/>
          <w:sz w:val="28"/>
          <w:szCs w:val="28"/>
        </w:rPr>
        <w:t> </w:t>
      </w:r>
    </w:p>
    <w:p w:rsidR="00753843" w:rsidRDefault="00753843" w:rsidP="00B71DC5">
      <w:pPr>
        <w:pStyle w:val="a3"/>
        <w:numPr>
          <w:ilvl w:val="0"/>
          <w:numId w:val="7"/>
        </w:numPr>
        <w:tabs>
          <w:tab w:val="left" w:pos="567"/>
          <w:tab w:val="left" w:pos="720"/>
          <w:tab w:val="left" w:pos="851"/>
          <w:tab w:val="left" w:pos="1276"/>
        </w:tabs>
        <w:spacing w:line="460" w:lineRule="atLeast"/>
        <w:ind w:leftChars="0" w:hanging="60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有影響環境安寧之虞或與本保存區使用目的不符之活動。</w:t>
      </w:r>
    </w:p>
    <w:p w:rsidR="00753843" w:rsidRPr="00CB62C3" w:rsidRDefault="00753843" w:rsidP="00B71DC5">
      <w:pPr>
        <w:pStyle w:val="a3"/>
        <w:numPr>
          <w:ilvl w:val="0"/>
          <w:numId w:val="7"/>
        </w:numPr>
        <w:tabs>
          <w:tab w:val="left" w:pos="567"/>
          <w:tab w:val="left" w:pos="720"/>
          <w:tab w:val="left" w:pos="851"/>
          <w:tab w:val="left" w:pos="1276"/>
        </w:tabs>
        <w:spacing w:line="460" w:lineRule="atLeast"/>
        <w:ind w:leftChars="0" w:hanging="60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有違「新竹縣政府文化局場地使用管理辦法」第十一條規定之情事。</w:t>
      </w:r>
    </w:p>
    <w:p w:rsidR="00753843" w:rsidRPr="008748A7" w:rsidRDefault="00753843" w:rsidP="00B71DC5">
      <w:pPr>
        <w:pStyle w:val="a3"/>
        <w:numPr>
          <w:ilvl w:val="0"/>
          <w:numId w:val="2"/>
        </w:numPr>
        <w:tabs>
          <w:tab w:val="left" w:pos="483"/>
          <w:tab w:val="left" w:pos="567"/>
          <w:tab w:val="left" w:pos="709"/>
          <w:tab w:val="left" w:pos="1134"/>
          <w:tab w:val="left" w:pos="1276"/>
        </w:tabs>
        <w:spacing w:line="460" w:lineRule="atLeast"/>
        <w:ind w:leftChars="0" w:hanging="120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繳納各項費用及保證金：</w:t>
      </w:r>
    </w:p>
    <w:p w:rsidR="00753843" w:rsidRPr="008748A7" w:rsidRDefault="00753843" w:rsidP="00B71DC5">
      <w:pPr>
        <w:pStyle w:val="a3"/>
        <w:numPr>
          <w:ilvl w:val="0"/>
          <w:numId w:val="4"/>
        </w:numPr>
        <w:tabs>
          <w:tab w:val="clear" w:pos="720"/>
          <w:tab w:val="left" w:pos="723"/>
          <w:tab w:val="left" w:pos="851"/>
        </w:tabs>
        <w:spacing w:line="460" w:lineRule="atLeast"/>
        <w:ind w:leftChars="0" w:left="723" w:hanging="581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申請</w:t>
      </w:r>
      <w:r>
        <w:rPr>
          <w:rFonts w:ascii="標楷體" w:eastAsia="標楷體" w:hAnsi="標楷體" w:cs="標楷體" w:hint="eastAsia"/>
          <w:sz w:val="28"/>
          <w:szCs w:val="28"/>
        </w:rPr>
        <w:t>者</w:t>
      </w:r>
      <w:r w:rsidRPr="005A67B7">
        <w:rPr>
          <w:rFonts w:ascii="標楷體" w:eastAsia="標楷體" w:hAnsi="標楷體" w:cs="標楷體" w:hint="eastAsia"/>
          <w:sz w:val="28"/>
          <w:szCs w:val="28"/>
        </w:rPr>
        <w:t>經本局同意後</w:t>
      </w:r>
      <w:r>
        <w:rPr>
          <w:rFonts w:ascii="標楷體" w:eastAsia="標楷體" w:hAnsi="標楷體" w:cs="標楷體" w:hint="eastAsia"/>
          <w:sz w:val="28"/>
          <w:szCs w:val="28"/>
        </w:rPr>
        <w:t>，須於</w:t>
      </w:r>
      <w:r w:rsidRPr="00F2125D">
        <w:rPr>
          <w:rFonts w:ascii="標楷體" w:eastAsia="標楷體" w:hAnsi="標楷體" w:cs="標楷體" w:hint="eastAsia"/>
          <w:sz w:val="28"/>
          <w:szCs w:val="28"/>
        </w:rPr>
        <w:t>租借日一</w:t>
      </w:r>
      <w:r>
        <w:rPr>
          <w:rFonts w:ascii="標楷體" w:eastAsia="標楷體" w:hAnsi="標楷體" w:cs="標楷體" w:hint="eastAsia"/>
          <w:sz w:val="28"/>
          <w:szCs w:val="28"/>
        </w:rPr>
        <w:t>週</w:t>
      </w:r>
      <w:r w:rsidRPr="00F2125D">
        <w:rPr>
          <w:rFonts w:ascii="標楷體" w:eastAsia="標楷體" w:hAnsi="標楷體" w:cs="標楷體" w:hint="eastAsia"/>
          <w:sz w:val="28"/>
          <w:szCs w:val="28"/>
        </w:rPr>
        <w:t>前</w:t>
      </w:r>
      <w:r>
        <w:rPr>
          <w:rFonts w:ascii="標楷體" w:eastAsia="標楷體" w:hAnsi="標楷體" w:cs="標楷體" w:hint="eastAsia"/>
          <w:sz w:val="28"/>
          <w:szCs w:val="28"/>
        </w:rPr>
        <w:t>繳納完成場地使用各項費用與保證金，逾期者視同放棄。</w:t>
      </w:r>
      <w:r w:rsidRPr="008748A7">
        <w:rPr>
          <w:rFonts w:ascii="標楷體" w:eastAsia="標楷體" w:hAnsi="標楷體" w:cs="標楷體" w:hint="eastAsia"/>
          <w:sz w:val="28"/>
          <w:szCs w:val="28"/>
        </w:rPr>
        <w:t>使用完畢後，經本局認定無損毀各項設施，且依規定回復原狀時，所繳之保證金無息歸還。</w:t>
      </w:r>
    </w:p>
    <w:p w:rsidR="00753843" w:rsidRPr="00CB62C3" w:rsidRDefault="00753843" w:rsidP="00B71DC5">
      <w:pPr>
        <w:pStyle w:val="a3"/>
        <w:numPr>
          <w:ilvl w:val="0"/>
          <w:numId w:val="4"/>
        </w:numPr>
        <w:tabs>
          <w:tab w:val="clear" w:pos="720"/>
          <w:tab w:val="left" w:pos="723"/>
          <w:tab w:val="left" w:pos="851"/>
        </w:tabs>
        <w:spacing w:line="460" w:lineRule="atLeast"/>
        <w:ind w:leftChars="0" w:left="723" w:hanging="581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繳納方式：</w:t>
      </w:r>
    </w:p>
    <w:p w:rsidR="00753843" w:rsidRDefault="00753843" w:rsidP="00CB62C3">
      <w:pPr>
        <w:pStyle w:val="a3"/>
        <w:tabs>
          <w:tab w:val="left" w:pos="851"/>
        </w:tabs>
        <w:spacing w:line="460" w:lineRule="atLeast"/>
        <w:ind w:leftChars="0" w:left="72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以現金、銀行本票、郵政匯票或電匯等方式繳交至本局。以銀行本票、郵政匯票者，請註明受款人：新竹縣政府文化局，支票請劃線並敘明禁止背書轉讓；以電匯方式者，匯入銀行名稱：臺灣銀行竹北分行，帳戶名稱：新竹縣政府文化局，帳號：</w:t>
      </w:r>
      <w:r w:rsidRPr="008748A7">
        <w:rPr>
          <w:rFonts w:ascii="標楷體" w:eastAsia="標楷體" w:hAnsi="標楷體" w:cs="標楷體"/>
          <w:sz w:val="28"/>
          <w:szCs w:val="28"/>
        </w:rPr>
        <w:t>068038094783</w:t>
      </w:r>
      <w:r w:rsidRPr="008748A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53843" w:rsidRPr="00E05C88" w:rsidRDefault="00753843" w:rsidP="00B71DC5">
      <w:pPr>
        <w:pStyle w:val="a3"/>
        <w:numPr>
          <w:ilvl w:val="0"/>
          <w:numId w:val="2"/>
        </w:numPr>
        <w:tabs>
          <w:tab w:val="left" w:pos="483"/>
          <w:tab w:val="left" w:pos="567"/>
          <w:tab w:val="left" w:pos="1134"/>
          <w:tab w:val="left" w:pos="1276"/>
        </w:tabs>
        <w:spacing w:line="460" w:lineRule="atLeast"/>
        <w:ind w:leftChars="0" w:hanging="1200"/>
        <w:rPr>
          <w:rFonts w:ascii="標楷體" w:eastAsia="標楷體" w:hAnsi="標楷體" w:cs="Times New Roman"/>
          <w:sz w:val="28"/>
          <w:szCs w:val="28"/>
        </w:rPr>
      </w:pPr>
      <w:r w:rsidRPr="00E05C88">
        <w:rPr>
          <w:rFonts w:ascii="標楷體" w:eastAsia="標楷體" w:hAnsi="標楷體" w:cs="標楷體" w:hint="eastAsia"/>
          <w:sz w:val="28"/>
          <w:szCs w:val="28"/>
        </w:rPr>
        <w:t>使用取消與變更：</w:t>
      </w:r>
      <w:r w:rsidRPr="00E05C88">
        <w:rPr>
          <w:rFonts w:ascii="標楷體" w:eastAsia="標楷體" w:hAnsi="標楷體" w:cs="Times New Roman"/>
          <w:sz w:val="28"/>
          <w:szCs w:val="28"/>
        </w:rPr>
        <w:t> </w:t>
      </w:r>
    </w:p>
    <w:p w:rsidR="00753843" w:rsidRDefault="00753843" w:rsidP="00B71DC5">
      <w:pPr>
        <w:pStyle w:val="a3"/>
        <w:numPr>
          <w:ilvl w:val="0"/>
          <w:numId w:val="3"/>
        </w:numPr>
        <w:tabs>
          <w:tab w:val="clear" w:pos="720"/>
          <w:tab w:val="left" w:pos="723"/>
          <w:tab w:val="left" w:pos="1134"/>
          <w:tab w:val="left" w:pos="1276"/>
        </w:tabs>
        <w:spacing w:line="460" w:lineRule="atLeast"/>
        <w:ind w:leftChars="0" w:left="723" w:hanging="58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申請使用場地經本局同意後，無法如期使用時，除保證金、水電費、清潔費無息退還外，已繳納之場地費不予退還，但有</w:t>
      </w:r>
      <w:r w:rsidRPr="00E05C88">
        <w:rPr>
          <w:rFonts w:ascii="標楷體" w:eastAsia="標楷體" w:hAnsi="標楷體" w:cs="標楷體" w:hint="eastAsia"/>
          <w:sz w:val="28"/>
          <w:szCs w:val="28"/>
        </w:rPr>
        <w:t>符合「新竹縣政府文化局場地使用管理辦法」第九條規定</w:t>
      </w:r>
      <w:r>
        <w:rPr>
          <w:rFonts w:ascii="標楷體" w:eastAsia="標楷體" w:hAnsi="標楷體" w:cs="標楷體" w:hint="eastAsia"/>
          <w:sz w:val="28"/>
          <w:szCs w:val="28"/>
        </w:rPr>
        <w:t>情形之一者，不在此限。</w:t>
      </w:r>
    </w:p>
    <w:p w:rsidR="00753843" w:rsidRPr="00CB62C3" w:rsidRDefault="00753843" w:rsidP="00B71DC5">
      <w:pPr>
        <w:pStyle w:val="a3"/>
        <w:numPr>
          <w:ilvl w:val="0"/>
          <w:numId w:val="3"/>
        </w:numPr>
        <w:tabs>
          <w:tab w:val="clear" w:pos="720"/>
          <w:tab w:val="left" w:pos="723"/>
          <w:tab w:val="left" w:pos="1134"/>
          <w:tab w:val="left" w:pos="1276"/>
        </w:tabs>
        <w:spacing w:line="460" w:lineRule="atLeast"/>
        <w:ind w:leftChars="0" w:left="723" w:hanging="581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申請者如欲變更活動內容，應於申請場地使用日前七日以書面提出申請，經本局同意後始得變更使用，若經查與申請計畫內容不符，本局得隨時中止活動舉辦，申請者不得異議。</w:t>
      </w:r>
    </w:p>
    <w:p w:rsidR="00753843" w:rsidRPr="006E707F" w:rsidRDefault="00753843" w:rsidP="00B71DC5">
      <w:pPr>
        <w:pStyle w:val="a3"/>
        <w:numPr>
          <w:ilvl w:val="0"/>
          <w:numId w:val="2"/>
        </w:numPr>
        <w:tabs>
          <w:tab w:val="left" w:pos="567"/>
          <w:tab w:val="left" w:pos="720"/>
          <w:tab w:val="left" w:pos="1134"/>
          <w:tab w:val="left" w:pos="1276"/>
        </w:tabs>
        <w:spacing w:line="460" w:lineRule="atLeast"/>
        <w:ind w:leftChars="0" w:hanging="1200"/>
        <w:rPr>
          <w:rFonts w:ascii="標楷體" w:eastAsia="標楷體" w:hAnsi="標楷體" w:cs="Times New Roman"/>
          <w:sz w:val="28"/>
          <w:szCs w:val="28"/>
        </w:rPr>
      </w:pPr>
      <w:r w:rsidRPr="006E707F">
        <w:rPr>
          <w:rFonts w:ascii="標楷體" w:eastAsia="標楷體" w:hAnsi="標楷體" w:cs="標楷體" w:hint="eastAsia"/>
          <w:sz w:val="28"/>
          <w:szCs w:val="28"/>
        </w:rPr>
        <w:t>安全與責任：</w:t>
      </w:r>
      <w:r w:rsidRPr="006E707F">
        <w:rPr>
          <w:rFonts w:ascii="標楷體" w:eastAsia="標楷體" w:hAnsi="標楷體" w:cs="Times New Roman"/>
          <w:sz w:val="28"/>
          <w:szCs w:val="28"/>
        </w:rPr>
        <w:t> </w:t>
      </w:r>
    </w:p>
    <w:p w:rsidR="00753843" w:rsidRDefault="00753843" w:rsidP="00B71DC5">
      <w:pPr>
        <w:pStyle w:val="a3"/>
        <w:numPr>
          <w:ilvl w:val="0"/>
          <w:numId w:val="12"/>
        </w:numPr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本保存區屬第三類噪音管制區域，各項活動之音量應符合「噪音管制法」、「噪音管制標準」及「大型活動噪音管制指引」等相關規定。</w:t>
      </w:r>
      <w:r w:rsidRPr="00EE765F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如經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噪音管制主管機關</w:t>
      </w:r>
      <w:r w:rsidRPr="00EE765F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取締告發，所衍生之</w:t>
      </w:r>
      <w:r w:rsidRPr="00EE765F">
        <w:rPr>
          <w:rFonts w:ascii="標楷體" w:eastAsia="標楷體" w:hAnsi="標楷體" w:cs="標楷體" w:hint="eastAsia"/>
          <w:sz w:val="28"/>
          <w:szCs w:val="28"/>
        </w:rPr>
        <w:t>罰鍰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概由申請者負責。</w:t>
      </w:r>
    </w:p>
    <w:p w:rsidR="00753843" w:rsidRDefault="00753843" w:rsidP="00B71DC5">
      <w:pPr>
        <w:pStyle w:val="a3"/>
        <w:numPr>
          <w:ilvl w:val="0"/>
          <w:numId w:val="12"/>
        </w:numPr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活動期間應注意音量限制，</w:t>
      </w:r>
      <w:r w:rsidRPr="008748A7">
        <w:rPr>
          <w:rFonts w:ascii="標楷體" w:eastAsia="標楷體" w:hAnsi="標楷體" w:cs="標楷體" w:hint="eastAsia"/>
          <w:sz w:val="28"/>
          <w:szCs w:val="28"/>
        </w:rPr>
        <w:t>禁止使用瓦斯汽笛，</w:t>
      </w:r>
      <w:r>
        <w:rPr>
          <w:rFonts w:ascii="標楷體" w:eastAsia="標楷體" w:hAnsi="標楷體" w:cs="標楷體" w:hint="eastAsia"/>
          <w:sz w:val="28"/>
          <w:szCs w:val="28"/>
        </w:rPr>
        <w:t>並配合</w:t>
      </w:r>
      <w:r w:rsidRPr="008748A7">
        <w:rPr>
          <w:rFonts w:ascii="標楷體" w:eastAsia="標楷體" w:hAnsi="標楷體" w:cs="標楷體" w:hint="eastAsia"/>
          <w:sz w:val="28"/>
          <w:szCs w:val="28"/>
        </w:rPr>
        <w:t>本局調整音量大小</w:t>
      </w:r>
      <w:r>
        <w:rPr>
          <w:rFonts w:ascii="標楷體" w:eastAsia="標楷體" w:hAnsi="標楷體" w:cs="標楷體" w:hint="eastAsia"/>
          <w:sz w:val="28"/>
          <w:szCs w:val="28"/>
        </w:rPr>
        <w:t>。為確保申請者</w:t>
      </w:r>
      <w:r w:rsidRPr="007D0B83">
        <w:rPr>
          <w:rFonts w:ascii="標楷體" w:eastAsia="標楷體" w:hAnsi="標楷體" w:cs="標楷體" w:hint="eastAsia"/>
          <w:sz w:val="28"/>
          <w:szCs w:val="28"/>
        </w:rPr>
        <w:t>舉辦活動之責任與自律</w:t>
      </w:r>
      <w:r>
        <w:rPr>
          <w:rFonts w:ascii="標楷體" w:eastAsia="標楷體" w:hAnsi="標楷體" w:cs="標楷體" w:hint="eastAsia"/>
          <w:sz w:val="28"/>
          <w:szCs w:val="28"/>
        </w:rPr>
        <w:t>，如於管制</w:t>
      </w:r>
      <w:r w:rsidRPr="008748A7">
        <w:rPr>
          <w:rFonts w:ascii="標楷體" w:eastAsia="標楷體" w:hAnsi="標楷體" w:cs="標楷體" w:hint="eastAsia"/>
          <w:sz w:val="28"/>
          <w:szCs w:val="28"/>
        </w:rPr>
        <w:t>時間進行試音、彩排、演出或活動期間本局接獲民眾陳情</w:t>
      </w:r>
      <w:r>
        <w:rPr>
          <w:rFonts w:ascii="標楷體" w:eastAsia="標楷體" w:hAnsi="標楷體" w:cs="標楷體" w:hint="eastAsia"/>
          <w:sz w:val="28"/>
          <w:szCs w:val="28"/>
        </w:rPr>
        <w:t>音量問題</w:t>
      </w:r>
      <w:r w:rsidRPr="008748A7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經本局通知限時改善（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分鐘），逾期仍未改善者，本局得酌扣或沒收保證金</w:t>
      </w:r>
      <w:r w:rsidRPr="009B23A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53843" w:rsidRDefault="00753843" w:rsidP="00B71DC5">
      <w:pPr>
        <w:pStyle w:val="a3"/>
        <w:numPr>
          <w:ilvl w:val="0"/>
          <w:numId w:val="12"/>
        </w:numPr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場地使用期間之人員設施之安全及公共秩序維護，均應由申請者自行負責，並應投保公共意外責任險。因天災、不可抗力或其他非可歸責於本保存區之事由造成公共意外傷害，概由申請者負責。</w:t>
      </w:r>
    </w:p>
    <w:p w:rsidR="00753843" w:rsidRDefault="00753843" w:rsidP="00B71DC5">
      <w:pPr>
        <w:pStyle w:val="a3"/>
        <w:numPr>
          <w:ilvl w:val="0"/>
          <w:numId w:val="12"/>
        </w:numPr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申請者辦理之展演、活動內容等均不得有侵害他人智慧財產權之情事，若有任何侵權或衍生之爭議，概由申請者負責。</w:t>
      </w:r>
    </w:p>
    <w:p w:rsidR="00753843" w:rsidRDefault="00753843" w:rsidP="00B71DC5">
      <w:pPr>
        <w:pStyle w:val="a3"/>
        <w:numPr>
          <w:ilvl w:val="0"/>
          <w:numId w:val="12"/>
        </w:numPr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kern w:val="0"/>
          <w:sz w:val="28"/>
          <w:szCs w:val="28"/>
        </w:rPr>
        <w:t>本保存區全面禁菸，嚴禁明火表演、粉塵等易爆易燃性物質之活動，並禁止於任何地點及既有設施上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黏貼、</w:t>
      </w:r>
      <w:r w:rsidRPr="008748A7">
        <w:rPr>
          <w:rFonts w:ascii="標楷體" w:eastAsia="標楷體" w:hAnsi="標楷體" w:cs="標楷體" w:hint="eastAsia"/>
          <w:kern w:val="0"/>
          <w:sz w:val="28"/>
          <w:szCs w:val="28"/>
        </w:rPr>
        <w:t>噴畫、打釘、打樁、書刻、綑綁或搭架，</w:t>
      </w:r>
      <w:r w:rsidRPr="008748A7">
        <w:rPr>
          <w:rFonts w:ascii="標楷體" w:eastAsia="標楷體" w:hAnsi="標楷體" w:cs="標楷體" w:hint="eastAsia"/>
          <w:sz w:val="28"/>
          <w:szCs w:val="28"/>
        </w:rPr>
        <w:t>經本局同意或另有特別規定者，不在此限。</w:t>
      </w:r>
    </w:p>
    <w:p w:rsidR="00753843" w:rsidRDefault="00753843" w:rsidP="00B71DC5">
      <w:pPr>
        <w:pStyle w:val="a3"/>
        <w:numPr>
          <w:ilvl w:val="0"/>
          <w:numId w:val="12"/>
        </w:numPr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非經本局同意，申請者</w:t>
      </w:r>
      <w:r w:rsidRPr="008748A7">
        <w:rPr>
          <w:rFonts w:ascii="標楷體" w:eastAsia="標楷體" w:hAnsi="標楷體" w:cs="標楷體" w:hint="eastAsia"/>
          <w:sz w:val="28"/>
          <w:szCs w:val="28"/>
        </w:rPr>
        <w:t>不得於本保存區內任何地點搭建臺篷</w:t>
      </w:r>
      <w:r w:rsidRPr="008748A7">
        <w:rPr>
          <w:rFonts w:ascii="標楷體" w:eastAsia="標楷體" w:hAnsi="標楷體" w:cs="標楷體" w:hint="eastAsia"/>
          <w:kern w:val="0"/>
          <w:sz w:val="28"/>
          <w:szCs w:val="28"/>
        </w:rPr>
        <w:t>或懸掛旗幟、張貼海報、標示系統，如有違反，本局得逕行拆除，若申請者有前開需要，應報本局同意後方可施作，活動結束應立即復原</w:t>
      </w:r>
      <w:r w:rsidRPr="008748A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53843" w:rsidRDefault="00753843" w:rsidP="00B71DC5">
      <w:pPr>
        <w:pStyle w:val="a3"/>
        <w:numPr>
          <w:ilvl w:val="0"/>
          <w:numId w:val="12"/>
        </w:numPr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申請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者自有設備或私有物品等應自行保管，並應於活動結束後撤離，如有影響場地，本局得逕以廢棄物處理</w:t>
      </w:r>
      <w:r w:rsidRPr="008748A7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。</w:t>
      </w:r>
    </w:p>
    <w:p w:rsidR="00753843" w:rsidRPr="00CB62C3" w:rsidRDefault="00753843" w:rsidP="00B71DC5">
      <w:pPr>
        <w:pStyle w:val="a3"/>
        <w:numPr>
          <w:ilvl w:val="0"/>
          <w:numId w:val="12"/>
        </w:numPr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申請者應於活動結束</w:t>
      </w:r>
      <w:r>
        <w:rPr>
          <w:rFonts w:ascii="標楷體" w:eastAsia="標楷體" w:hAnsi="標楷體" w:cs="標楷體" w:hint="eastAsia"/>
          <w:sz w:val="28"/>
          <w:szCs w:val="28"/>
        </w:rPr>
        <w:t>後回復場地原及歸還借用物品</w:t>
      </w:r>
      <w:r w:rsidRPr="008748A7">
        <w:rPr>
          <w:rFonts w:ascii="標楷體" w:eastAsia="標楷體" w:hAnsi="標楷體" w:cs="標楷體" w:hint="eastAsia"/>
          <w:sz w:val="28"/>
          <w:szCs w:val="28"/>
        </w:rPr>
        <w:t>，大型垃圾</w:t>
      </w:r>
      <w:r w:rsidRPr="008748A7">
        <w:rPr>
          <w:rFonts w:ascii="標楷體" w:eastAsia="標楷體" w:hAnsi="標楷體" w:cs="標楷體"/>
          <w:sz w:val="28"/>
          <w:szCs w:val="28"/>
        </w:rPr>
        <w:t>(</w:t>
      </w:r>
      <w:r w:rsidRPr="008748A7">
        <w:rPr>
          <w:rFonts w:ascii="標楷體" w:eastAsia="標楷體" w:hAnsi="標楷體" w:cs="標楷體" w:hint="eastAsia"/>
          <w:sz w:val="28"/>
          <w:szCs w:val="28"/>
        </w:rPr>
        <w:t>如</w:t>
      </w:r>
      <w:r w:rsidRPr="008748A7">
        <w:rPr>
          <w:rFonts w:ascii="標楷體" w:eastAsia="標楷體" w:hAnsi="標楷體" w:cs="標楷體"/>
          <w:sz w:val="28"/>
          <w:szCs w:val="28"/>
        </w:rPr>
        <w:t>:</w:t>
      </w:r>
      <w:r w:rsidRPr="008748A7">
        <w:rPr>
          <w:rFonts w:ascii="標楷體" w:eastAsia="標楷體" w:hAnsi="標楷體" w:cs="標楷體" w:hint="eastAsia"/>
          <w:sz w:val="28"/>
          <w:szCs w:val="28"/>
        </w:rPr>
        <w:t>展板、木板、花卉佈置、帆布等場佈垃圾</w:t>
      </w:r>
      <w:r w:rsidRPr="008748A7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，請申請者自行清運。場地如有</w:t>
      </w:r>
      <w:r w:rsidRPr="008748A7">
        <w:rPr>
          <w:rFonts w:ascii="標楷體" w:eastAsia="標楷體" w:hAnsi="標楷體" w:cs="標楷體" w:hint="eastAsia"/>
          <w:sz w:val="28"/>
          <w:szCs w:val="28"/>
        </w:rPr>
        <w:t>毀損或物品遺失，</w:t>
      </w:r>
      <w:r>
        <w:rPr>
          <w:rFonts w:ascii="標楷體" w:eastAsia="標楷體" w:hAnsi="標楷體" w:cs="標楷體" w:hint="eastAsia"/>
          <w:sz w:val="28"/>
          <w:szCs w:val="28"/>
        </w:rPr>
        <w:t>申請者須負賠償責任</w:t>
      </w:r>
      <w:r w:rsidRPr="008748A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53843" w:rsidRPr="00CB62C3" w:rsidRDefault="00753843" w:rsidP="00B71DC5">
      <w:pPr>
        <w:pStyle w:val="a3"/>
        <w:numPr>
          <w:ilvl w:val="0"/>
          <w:numId w:val="12"/>
        </w:numPr>
        <w:spacing w:line="460" w:lineRule="atLeast"/>
        <w:ind w:leftChars="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非經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本局同意不得擅自接用水、電等設備，</w:t>
      </w:r>
      <w:r w:rsidRPr="008748A7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本</w:t>
      </w:r>
      <w:r w:rsidRPr="008748A7">
        <w:rPr>
          <w:rFonts w:ascii="標楷體" w:eastAsia="標楷體" w:hAnsi="標楷體" w:cs="標楷體" w:hint="eastAsia"/>
          <w:sz w:val="28"/>
          <w:szCs w:val="28"/>
        </w:rPr>
        <w:t>保存區電力有限，若需外接其他設備請自行租借發電機。</w:t>
      </w:r>
    </w:p>
    <w:p w:rsidR="00753843" w:rsidRPr="00746D86" w:rsidRDefault="00753843" w:rsidP="00CB62C3">
      <w:pPr>
        <w:pStyle w:val="a3"/>
        <w:tabs>
          <w:tab w:val="left" w:pos="720"/>
          <w:tab w:val="left" w:pos="900"/>
          <w:tab w:val="left" w:pos="1080"/>
          <w:tab w:val="left" w:pos="1418"/>
          <w:tab w:val="left" w:pos="1560"/>
        </w:tabs>
        <w:spacing w:line="460" w:lineRule="atLeast"/>
        <w:ind w:leftChars="0" w:left="0"/>
        <w:rPr>
          <w:rFonts w:ascii="標楷體" w:eastAsia="標楷體" w:hAnsi="標楷體" w:cs="Times New Roman"/>
          <w:sz w:val="28"/>
          <w:szCs w:val="28"/>
        </w:rPr>
      </w:pPr>
      <w:r w:rsidRPr="00746D86">
        <w:rPr>
          <w:rFonts w:ascii="標楷體" w:eastAsia="標楷體" w:hAnsi="標楷體" w:cs="標楷體" w:hint="eastAsia"/>
          <w:sz w:val="28"/>
          <w:szCs w:val="28"/>
        </w:rPr>
        <w:t>九、</w:t>
      </w:r>
      <w:r w:rsidRPr="008748A7">
        <w:rPr>
          <w:rFonts w:ascii="標楷體" w:eastAsia="標楷體" w:hAnsi="標楷體" w:cs="標楷體" w:hint="eastAsia"/>
          <w:sz w:val="28"/>
          <w:szCs w:val="28"/>
        </w:rPr>
        <w:t>其他注意事項：</w:t>
      </w:r>
    </w:p>
    <w:p w:rsidR="00753843" w:rsidRDefault="00753843" w:rsidP="00B71DC5">
      <w:pPr>
        <w:pStyle w:val="a3"/>
        <w:numPr>
          <w:ilvl w:val="1"/>
          <w:numId w:val="2"/>
        </w:numPr>
        <w:tabs>
          <w:tab w:val="clear" w:pos="1440"/>
          <w:tab w:val="left" w:pos="900"/>
        </w:tabs>
        <w:spacing w:line="460" w:lineRule="atLeast"/>
        <w:ind w:leftChars="0" w:left="90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違反本須知規定情節重大者，本局得終止場地使用，因而衍生之一切責任、損失與賠償，由申請者負責。</w:t>
      </w:r>
    </w:p>
    <w:p w:rsidR="00753843" w:rsidRDefault="00753843" w:rsidP="00B71DC5">
      <w:pPr>
        <w:pStyle w:val="a3"/>
        <w:numPr>
          <w:ilvl w:val="1"/>
          <w:numId w:val="2"/>
        </w:numPr>
        <w:tabs>
          <w:tab w:val="clear" w:pos="1440"/>
          <w:tab w:val="left" w:pos="900"/>
        </w:tabs>
        <w:spacing w:line="460" w:lineRule="atLeast"/>
        <w:ind w:leftChars="0" w:left="900"/>
        <w:rPr>
          <w:rFonts w:ascii="標楷體" w:eastAsia="標楷體" w:hAnsi="標楷體" w:cs="Times New Roman"/>
          <w:sz w:val="28"/>
          <w:szCs w:val="28"/>
        </w:rPr>
      </w:pPr>
      <w:r w:rsidRPr="008748A7">
        <w:rPr>
          <w:rFonts w:ascii="標楷體" w:eastAsia="標楷體" w:hAnsi="標楷體" w:cs="標楷體" w:hint="eastAsia"/>
          <w:sz w:val="28"/>
          <w:szCs w:val="28"/>
        </w:rPr>
        <w:t>因</w:t>
      </w:r>
      <w:r w:rsidRPr="008748A7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故取消或變更使用本局場地，申請者應適時並發佈新聞及公告；如未妥善處理致引發糾紛，</w:t>
      </w:r>
      <w:r w:rsidRPr="008748A7">
        <w:rPr>
          <w:rFonts w:ascii="標楷體" w:eastAsia="標楷體" w:hAnsi="標楷體" w:cs="標楷體" w:hint="eastAsia"/>
          <w:sz w:val="28"/>
          <w:szCs w:val="28"/>
        </w:rPr>
        <w:t>由申請者負責。</w:t>
      </w:r>
    </w:p>
    <w:p w:rsidR="00753843" w:rsidRPr="006E2D43" w:rsidRDefault="00753843" w:rsidP="00B71DC5">
      <w:pPr>
        <w:pStyle w:val="a3"/>
        <w:numPr>
          <w:ilvl w:val="1"/>
          <w:numId w:val="2"/>
        </w:numPr>
        <w:tabs>
          <w:tab w:val="clear" w:pos="1440"/>
          <w:tab w:val="left" w:pos="900"/>
        </w:tabs>
        <w:spacing w:line="460" w:lineRule="atLeast"/>
        <w:ind w:leftChars="0" w:left="90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申請者提出申請時</w:t>
      </w:r>
      <w:r w:rsidRPr="008748A7">
        <w:rPr>
          <w:rFonts w:ascii="標楷體" w:eastAsia="標楷體" w:hAnsi="標楷體" w:cs="標楷體" w:hint="eastAsia"/>
          <w:sz w:val="28"/>
          <w:szCs w:val="28"/>
        </w:rPr>
        <w:t>，均視為同意遵守本須知及「新竹縣政府文化局場地使用管理辦法」等相關規定。</w:t>
      </w:r>
    </w:p>
    <w:sectPr w:rsidR="00753843" w:rsidRPr="006E2D43" w:rsidSect="00A010A8">
      <w:footerReference w:type="default" r:id="rId8"/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1D" w:rsidRDefault="00F20F1D" w:rsidP="002800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20F1D" w:rsidRDefault="00F20F1D" w:rsidP="002800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843" w:rsidRDefault="00B71DC5">
    <w:pPr>
      <w:pStyle w:val="af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F20F1D" w:rsidRPr="00F20F1D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53843" w:rsidRDefault="00753843">
    <w:pPr>
      <w:pStyle w:val="af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1D" w:rsidRDefault="00F20F1D" w:rsidP="002800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20F1D" w:rsidRDefault="00F20F1D" w:rsidP="002800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16F"/>
    <w:multiLevelType w:val="hybridMultilevel"/>
    <w:tmpl w:val="961A0CF6"/>
    <w:lvl w:ilvl="0" w:tplc="672698C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1">
    <w:nsid w:val="10F24939"/>
    <w:multiLevelType w:val="hybridMultilevel"/>
    <w:tmpl w:val="9F005E0E"/>
    <w:lvl w:ilvl="0" w:tplc="8EEC9A64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14A367E6"/>
    <w:multiLevelType w:val="hybridMultilevel"/>
    <w:tmpl w:val="5E263E82"/>
    <w:lvl w:ilvl="0" w:tplc="46C43A0C">
      <w:start w:val="4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943EB386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55C22C7"/>
    <w:multiLevelType w:val="hybridMultilevel"/>
    <w:tmpl w:val="50240446"/>
    <w:lvl w:ilvl="0" w:tplc="42FE9D7E">
      <w:start w:val="1"/>
      <w:numFmt w:val="taiwaneseCountingThousand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>
    <w:nsid w:val="16D46F8F"/>
    <w:multiLevelType w:val="hybridMultilevel"/>
    <w:tmpl w:val="48F089F0"/>
    <w:lvl w:ilvl="0" w:tplc="DF0C5F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2F55568"/>
    <w:multiLevelType w:val="hybridMultilevel"/>
    <w:tmpl w:val="68AE75B0"/>
    <w:lvl w:ilvl="0" w:tplc="DDDA6FBE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A937FE9"/>
    <w:multiLevelType w:val="hybridMultilevel"/>
    <w:tmpl w:val="7610A046"/>
    <w:lvl w:ilvl="0" w:tplc="DE3C4F6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2A1044A"/>
    <w:multiLevelType w:val="hybridMultilevel"/>
    <w:tmpl w:val="072CA22A"/>
    <w:lvl w:ilvl="0" w:tplc="31C48076">
      <w:start w:val="1"/>
      <w:numFmt w:val="none"/>
      <w:lvlText w:val="三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84C138">
      <w:start w:val="1"/>
      <w:numFmt w:val="taiwaneseCountingThousand"/>
      <w:lvlText w:val="(%2)"/>
      <w:lvlJc w:val="left"/>
      <w:pPr>
        <w:tabs>
          <w:tab w:val="num" w:pos="1558"/>
        </w:tabs>
        <w:ind w:left="15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8">
    <w:nsid w:val="34AD1B6E"/>
    <w:multiLevelType w:val="hybridMultilevel"/>
    <w:tmpl w:val="6672AB80"/>
    <w:lvl w:ilvl="0" w:tplc="C3E0171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953C26"/>
    <w:multiLevelType w:val="hybridMultilevel"/>
    <w:tmpl w:val="4BB6ED16"/>
    <w:lvl w:ilvl="0" w:tplc="2300F97A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2CF2FEE"/>
    <w:multiLevelType w:val="hybridMultilevel"/>
    <w:tmpl w:val="BA9A27C8"/>
    <w:lvl w:ilvl="0" w:tplc="275C6C28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DB83903"/>
    <w:multiLevelType w:val="hybridMultilevel"/>
    <w:tmpl w:val="CD9EC74A"/>
    <w:lvl w:ilvl="0" w:tplc="AA888DBA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C9"/>
    <w:rsid w:val="00021531"/>
    <w:rsid w:val="000B53E7"/>
    <w:rsid w:val="001161D6"/>
    <w:rsid w:val="00132037"/>
    <w:rsid w:val="0014153F"/>
    <w:rsid w:val="001456B2"/>
    <w:rsid w:val="001A7F98"/>
    <w:rsid w:val="001D0541"/>
    <w:rsid w:val="001D087D"/>
    <w:rsid w:val="001D0BC3"/>
    <w:rsid w:val="001D1C7A"/>
    <w:rsid w:val="001E0996"/>
    <w:rsid w:val="001E24D4"/>
    <w:rsid w:val="00216B61"/>
    <w:rsid w:val="002246D1"/>
    <w:rsid w:val="002301C9"/>
    <w:rsid w:val="002530BC"/>
    <w:rsid w:val="002800B5"/>
    <w:rsid w:val="00294B36"/>
    <w:rsid w:val="002D6BF3"/>
    <w:rsid w:val="002E5271"/>
    <w:rsid w:val="002F1F6E"/>
    <w:rsid w:val="002F52DD"/>
    <w:rsid w:val="0030393C"/>
    <w:rsid w:val="0032139A"/>
    <w:rsid w:val="00330E51"/>
    <w:rsid w:val="00343E98"/>
    <w:rsid w:val="00371EDD"/>
    <w:rsid w:val="0039404C"/>
    <w:rsid w:val="003C57C2"/>
    <w:rsid w:val="003D5EAE"/>
    <w:rsid w:val="003E61CF"/>
    <w:rsid w:val="004120BB"/>
    <w:rsid w:val="00450103"/>
    <w:rsid w:val="0049749D"/>
    <w:rsid w:val="004A1168"/>
    <w:rsid w:val="00504168"/>
    <w:rsid w:val="0054796B"/>
    <w:rsid w:val="00580870"/>
    <w:rsid w:val="005907E7"/>
    <w:rsid w:val="005A67B7"/>
    <w:rsid w:val="005B1C53"/>
    <w:rsid w:val="005C6DDE"/>
    <w:rsid w:val="005E6FAC"/>
    <w:rsid w:val="005F36D9"/>
    <w:rsid w:val="005F37C4"/>
    <w:rsid w:val="00606B97"/>
    <w:rsid w:val="0063308A"/>
    <w:rsid w:val="00644A28"/>
    <w:rsid w:val="00652D9D"/>
    <w:rsid w:val="0065377A"/>
    <w:rsid w:val="0068543D"/>
    <w:rsid w:val="006D5305"/>
    <w:rsid w:val="006E2D43"/>
    <w:rsid w:val="006E5D2B"/>
    <w:rsid w:val="006E707F"/>
    <w:rsid w:val="007428E1"/>
    <w:rsid w:val="00743259"/>
    <w:rsid w:val="00746D86"/>
    <w:rsid w:val="00753843"/>
    <w:rsid w:val="0075437A"/>
    <w:rsid w:val="00761451"/>
    <w:rsid w:val="00772084"/>
    <w:rsid w:val="00772B8A"/>
    <w:rsid w:val="007730F0"/>
    <w:rsid w:val="00776FCE"/>
    <w:rsid w:val="00777B85"/>
    <w:rsid w:val="00781E8C"/>
    <w:rsid w:val="007A7BD2"/>
    <w:rsid w:val="007B7BF5"/>
    <w:rsid w:val="007D06E5"/>
    <w:rsid w:val="007D0B83"/>
    <w:rsid w:val="007D4F99"/>
    <w:rsid w:val="007D54E3"/>
    <w:rsid w:val="007F3785"/>
    <w:rsid w:val="00810D05"/>
    <w:rsid w:val="00831385"/>
    <w:rsid w:val="00865D07"/>
    <w:rsid w:val="00874792"/>
    <w:rsid w:val="008748A7"/>
    <w:rsid w:val="008869CC"/>
    <w:rsid w:val="008A1BA5"/>
    <w:rsid w:val="008B2E51"/>
    <w:rsid w:val="008B441F"/>
    <w:rsid w:val="008D1132"/>
    <w:rsid w:val="008D1E4F"/>
    <w:rsid w:val="008D79E3"/>
    <w:rsid w:val="008F2D00"/>
    <w:rsid w:val="008F4B61"/>
    <w:rsid w:val="009022EC"/>
    <w:rsid w:val="00935791"/>
    <w:rsid w:val="00940062"/>
    <w:rsid w:val="009838C5"/>
    <w:rsid w:val="009963EE"/>
    <w:rsid w:val="009B23AA"/>
    <w:rsid w:val="009D36D4"/>
    <w:rsid w:val="009E26D0"/>
    <w:rsid w:val="009F670D"/>
    <w:rsid w:val="00A0054A"/>
    <w:rsid w:val="00A010A8"/>
    <w:rsid w:val="00A07A0A"/>
    <w:rsid w:val="00A27E69"/>
    <w:rsid w:val="00A47751"/>
    <w:rsid w:val="00A879E8"/>
    <w:rsid w:val="00A9505D"/>
    <w:rsid w:val="00AD1B5B"/>
    <w:rsid w:val="00B102B2"/>
    <w:rsid w:val="00B579F5"/>
    <w:rsid w:val="00B628AD"/>
    <w:rsid w:val="00B705C6"/>
    <w:rsid w:val="00B71DC5"/>
    <w:rsid w:val="00B7358D"/>
    <w:rsid w:val="00B9282A"/>
    <w:rsid w:val="00BB49C1"/>
    <w:rsid w:val="00C0365B"/>
    <w:rsid w:val="00C03843"/>
    <w:rsid w:val="00C211DC"/>
    <w:rsid w:val="00C3467A"/>
    <w:rsid w:val="00C41B96"/>
    <w:rsid w:val="00C45B20"/>
    <w:rsid w:val="00C56147"/>
    <w:rsid w:val="00C61D4F"/>
    <w:rsid w:val="00C8706B"/>
    <w:rsid w:val="00CB26E7"/>
    <w:rsid w:val="00CB62C3"/>
    <w:rsid w:val="00CE553A"/>
    <w:rsid w:val="00CE7FA5"/>
    <w:rsid w:val="00CF6B11"/>
    <w:rsid w:val="00D208A8"/>
    <w:rsid w:val="00D515A7"/>
    <w:rsid w:val="00D74FD9"/>
    <w:rsid w:val="00DA7983"/>
    <w:rsid w:val="00E05C88"/>
    <w:rsid w:val="00E27A48"/>
    <w:rsid w:val="00E500B1"/>
    <w:rsid w:val="00E50AB2"/>
    <w:rsid w:val="00E67D04"/>
    <w:rsid w:val="00E87C70"/>
    <w:rsid w:val="00E90356"/>
    <w:rsid w:val="00E907B3"/>
    <w:rsid w:val="00EE45B4"/>
    <w:rsid w:val="00EE765F"/>
    <w:rsid w:val="00EF05F2"/>
    <w:rsid w:val="00F20F1D"/>
    <w:rsid w:val="00F2125D"/>
    <w:rsid w:val="00F302FD"/>
    <w:rsid w:val="00F74219"/>
    <w:rsid w:val="00F870FD"/>
    <w:rsid w:val="00F955F2"/>
    <w:rsid w:val="00FA63E9"/>
    <w:rsid w:val="00FB7D79"/>
    <w:rsid w:val="00F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HTML Preformatted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05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01C9"/>
    <w:pPr>
      <w:ind w:leftChars="200" w:left="480"/>
    </w:pPr>
  </w:style>
  <w:style w:type="character" w:styleId="a4">
    <w:name w:val="Hyperlink"/>
    <w:uiPriority w:val="99"/>
    <w:rsid w:val="0039404C"/>
    <w:rPr>
      <w:color w:val="0000FF"/>
      <w:u w:val="single"/>
    </w:rPr>
  </w:style>
  <w:style w:type="character" w:styleId="a5">
    <w:name w:val="FollowedHyperlink"/>
    <w:uiPriority w:val="99"/>
    <w:semiHidden/>
    <w:rsid w:val="00DA7983"/>
    <w:rPr>
      <w:color w:val="800080"/>
      <w:u w:val="single"/>
    </w:rPr>
  </w:style>
  <w:style w:type="character" w:styleId="a6">
    <w:name w:val="annotation reference"/>
    <w:uiPriority w:val="99"/>
    <w:semiHidden/>
    <w:rsid w:val="0054796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54796B"/>
  </w:style>
  <w:style w:type="character" w:customStyle="1" w:styleId="a8">
    <w:name w:val="註解文字 字元"/>
    <w:basedOn w:val="a0"/>
    <w:link w:val="a7"/>
    <w:uiPriority w:val="99"/>
    <w:semiHidden/>
    <w:rsid w:val="0054796B"/>
  </w:style>
  <w:style w:type="paragraph" w:styleId="a9">
    <w:name w:val="annotation subject"/>
    <w:basedOn w:val="a7"/>
    <w:next w:val="a7"/>
    <w:link w:val="aa"/>
    <w:uiPriority w:val="99"/>
    <w:semiHidden/>
    <w:rsid w:val="0054796B"/>
    <w:rPr>
      <w:b/>
      <w:bCs/>
      <w:kern w:val="0"/>
      <w:sz w:val="20"/>
      <w:szCs w:val="20"/>
    </w:rPr>
  </w:style>
  <w:style w:type="character" w:customStyle="1" w:styleId="aa">
    <w:name w:val="註解主旨 字元"/>
    <w:link w:val="a9"/>
    <w:uiPriority w:val="99"/>
    <w:semiHidden/>
    <w:rsid w:val="0054796B"/>
    <w:rPr>
      <w:b/>
      <w:bCs/>
    </w:rPr>
  </w:style>
  <w:style w:type="paragraph" w:styleId="ab">
    <w:name w:val="Balloon Text"/>
    <w:basedOn w:val="a"/>
    <w:link w:val="ac"/>
    <w:uiPriority w:val="99"/>
    <w:semiHidden/>
    <w:rsid w:val="0054796B"/>
    <w:rPr>
      <w:rFonts w:ascii="Cambria" w:hAnsi="Cambria" w:cs="Cambria"/>
      <w:kern w:val="0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4796B"/>
    <w:rPr>
      <w:rFonts w:ascii="Cambria" w:eastAsia="新細明體" w:hAnsi="Cambria" w:cs="Cambria"/>
      <w:sz w:val="18"/>
      <w:szCs w:val="18"/>
    </w:rPr>
  </w:style>
  <w:style w:type="paragraph" w:styleId="ad">
    <w:name w:val="header"/>
    <w:basedOn w:val="a"/>
    <w:link w:val="ae"/>
    <w:uiPriority w:val="99"/>
    <w:rsid w:val="002800B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e">
    <w:name w:val="頁首 字元"/>
    <w:link w:val="ad"/>
    <w:uiPriority w:val="99"/>
    <w:rsid w:val="002800B5"/>
    <w:rPr>
      <w:sz w:val="20"/>
      <w:szCs w:val="20"/>
    </w:rPr>
  </w:style>
  <w:style w:type="paragraph" w:styleId="af">
    <w:name w:val="footer"/>
    <w:basedOn w:val="a"/>
    <w:link w:val="af0"/>
    <w:uiPriority w:val="99"/>
    <w:rsid w:val="002800B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0">
    <w:name w:val="頁尾 字元"/>
    <w:link w:val="af"/>
    <w:uiPriority w:val="99"/>
    <w:rsid w:val="002800B5"/>
    <w:rPr>
      <w:sz w:val="20"/>
      <w:szCs w:val="20"/>
    </w:rPr>
  </w:style>
  <w:style w:type="character" w:styleId="af1">
    <w:name w:val="Emphasis"/>
    <w:uiPriority w:val="99"/>
    <w:qFormat/>
    <w:rsid w:val="00AD1B5B"/>
    <w:rPr>
      <w:i/>
      <w:iCs/>
    </w:rPr>
  </w:style>
  <w:style w:type="paragraph" w:styleId="HTML">
    <w:name w:val="HTML Preformatted"/>
    <w:basedOn w:val="a"/>
    <w:link w:val="HTML0"/>
    <w:uiPriority w:val="99"/>
    <w:rsid w:val="00E87C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E90356"/>
    <w:rPr>
      <w:rFonts w:ascii="Courier New" w:hAnsi="Courier New" w:cs="Courier New"/>
      <w:sz w:val="20"/>
      <w:szCs w:val="20"/>
    </w:rPr>
  </w:style>
  <w:style w:type="table" w:styleId="af2">
    <w:name w:val="Table Grid"/>
    <w:basedOn w:val="a1"/>
    <w:uiPriority w:val="99"/>
    <w:rsid w:val="00BB49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uiPriority w:val="99"/>
    <w:rsid w:val="00652D9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HTML Preformatted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05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01C9"/>
    <w:pPr>
      <w:ind w:leftChars="200" w:left="480"/>
    </w:pPr>
  </w:style>
  <w:style w:type="character" w:styleId="a4">
    <w:name w:val="Hyperlink"/>
    <w:uiPriority w:val="99"/>
    <w:rsid w:val="0039404C"/>
    <w:rPr>
      <w:color w:val="0000FF"/>
      <w:u w:val="single"/>
    </w:rPr>
  </w:style>
  <w:style w:type="character" w:styleId="a5">
    <w:name w:val="FollowedHyperlink"/>
    <w:uiPriority w:val="99"/>
    <w:semiHidden/>
    <w:rsid w:val="00DA7983"/>
    <w:rPr>
      <w:color w:val="800080"/>
      <w:u w:val="single"/>
    </w:rPr>
  </w:style>
  <w:style w:type="character" w:styleId="a6">
    <w:name w:val="annotation reference"/>
    <w:uiPriority w:val="99"/>
    <w:semiHidden/>
    <w:rsid w:val="0054796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54796B"/>
  </w:style>
  <w:style w:type="character" w:customStyle="1" w:styleId="a8">
    <w:name w:val="註解文字 字元"/>
    <w:basedOn w:val="a0"/>
    <w:link w:val="a7"/>
    <w:uiPriority w:val="99"/>
    <w:semiHidden/>
    <w:rsid w:val="0054796B"/>
  </w:style>
  <w:style w:type="paragraph" w:styleId="a9">
    <w:name w:val="annotation subject"/>
    <w:basedOn w:val="a7"/>
    <w:next w:val="a7"/>
    <w:link w:val="aa"/>
    <w:uiPriority w:val="99"/>
    <w:semiHidden/>
    <w:rsid w:val="0054796B"/>
    <w:rPr>
      <w:b/>
      <w:bCs/>
      <w:kern w:val="0"/>
      <w:sz w:val="20"/>
      <w:szCs w:val="20"/>
    </w:rPr>
  </w:style>
  <w:style w:type="character" w:customStyle="1" w:styleId="aa">
    <w:name w:val="註解主旨 字元"/>
    <w:link w:val="a9"/>
    <w:uiPriority w:val="99"/>
    <w:semiHidden/>
    <w:rsid w:val="0054796B"/>
    <w:rPr>
      <w:b/>
      <w:bCs/>
    </w:rPr>
  </w:style>
  <w:style w:type="paragraph" w:styleId="ab">
    <w:name w:val="Balloon Text"/>
    <w:basedOn w:val="a"/>
    <w:link w:val="ac"/>
    <w:uiPriority w:val="99"/>
    <w:semiHidden/>
    <w:rsid w:val="0054796B"/>
    <w:rPr>
      <w:rFonts w:ascii="Cambria" w:hAnsi="Cambria" w:cs="Cambria"/>
      <w:kern w:val="0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4796B"/>
    <w:rPr>
      <w:rFonts w:ascii="Cambria" w:eastAsia="新細明體" w:hAnsi="Cambria" w:cs="Cambria"/>
      <w:sz w:val="18"/>
      <w:szCs w:val="18"/>
    </w:rPr>
  </w:style>
  <w:style w:type="paragraph" w:styleId="ad">
    <w:name w:val="header"/>
    <w:basedOn w:val="a"/>
    <w:link w:val="ae"/>
    <w:uiPriority w:val="99"/>
    <w:rsid w:val="002800B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e">
    <w:name w:val="頁首 字元"/>
    <w:link w:val="ad"/>
    <w:uiPriority w:val="99"/>
    <w:rsid w:val="002800B5"/>
    <w:rPr>
      <w:sz w:val="20"/>
      <w:szCs w:val="20"/>
    </w:rPr>
  </w:style>
  <w:style w:type="paragraph" w:styleId="af">
    <w:name w:val="footer"/>
    <w:basedOn w:val="a"/>
    <w:link w:val="af0"/>
    <w:uiPriority w:val="99"/>
    <w:rsid w:val="002800B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0">
    <w:name w:val="頁尾 字元"/>
    <w:link w:val="af"/>
    <w:uiPriority w:val="99"/>
    <w:rsid w:val="002800B5"/>
    <w:rPr>
      <w:sz w:val="20"/>
      <w:szCs w:val="20"/>
    </w:rPr>
  </w:style>
  <w:style w:type="character" w:styleId="af1">
    <w:name w:val="Emphasis"/>
    <w:uiPriority w:val="99"/>
    <w:qFormat/>
    <w:rsid w:val="00AD1B5B"/>
    <w:rPr>
      <w:i/>
      <w:iCs/>
    </w:rPr>
  </w:style>
  <w:style w:type="paragraph" w:styleId="HTML">
    <w:name w:val="HTML Preformatted"/>
    <w:basedOn w:val="a"/>
    <w:link w:val="HTML0"/>
    <w:uiPriority w:val="99"/>
    <w:rsid w:val="00E87C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E90356"/>
    <w:rPr>
      <w:rFonts w:ascii="Courier New" w:hAnsi="Courier New" w:cs="Courier New"/>
      <w:sz w:val="20"/>
      <w:szCs w:val="20"/>
    </w:rPr>
  </w:style>
  <w:style w:type="table" w:styleId="af2">
    <w:name w:val="Table Grid"/>
    <w:basedOn w:val="a1"/>
    <w:uiPriority w:val="99"/>
    <w:rsid w:val="00BB49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uiPriority w:val="99"/>
    <w:rsid w:val="00652D9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36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6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新瓦屋客家文化保存區場地使用管理要點</dc:title>
  <dc:creator>eojean</dc:creator>
  <cp:lastModifiedBy>eojean</cp:lastModifiedBy>
  <cp:revision>4</cp:revision>
  <cp:lastPrinted>2018-06-01T07:19:00Z</cp:lastPrinted>
  <dcterms:created xsi:type="dcterms:W3CDTF">2018-06-01T06:43:00Z</dcterms:created>
  <dcterms:modified xsi:type="dcterms:W3CDTF">2018-06-01T07:19:00Z</dcterms:modified>
</cp:coreProperties>
</file>